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A3D8" w14:textId="61AC14F4" w:rsidR="00EF4005" w:rsidRPr="007C2B3B" w:rsidRDefault="001B342B" w:rsidP="00F341C5">
      <w:pPr>
        <w:jc w:val="right"/>
        <w:rPr>
          <w:rFonts w:asciiTheme="minorHAnsi" w:hAnsiTheme="minorHAnsi" w:cstheme="minorHAnsi"/>
          <w:b/>
          <w:sz w:val="22"/>
          <w:szCs w:val="22"/>
        </w:rPr>
      </w:pPr>
      <w:r>
        <w:rPr>
          <w:noProof/>
        </w:rPr>
        <w:drawing>
          <wp:anchor distT="0" distB="0" distL="114300" distR="114300" simplePos="0" relativeHeight="251659264" behindDoc="0" locked="0" layoutInCell="1" allowOverlap="0" wp14:anchorId="0FA57B97" wp14:editId="20CC96F4">
            <wp:simplePos x="0" y="0"/>
            <wp:positionH relativeFrom="margin">
              <wp:posOffset>31750</wp:posOffset>
            </wp:positionH>
            <wp:positionV relativeFrom="paragraph">
              <wp:posOffset>0</wp:posOffset>
            </wp:positionV>
            <wp:extent cx="1335405" cy="1071880"/>
            <wp:effectExtent l="0" t="0" r="0" b="0"/>
            <wp:wrapSquare wrapText="bothSides"/>
            <wp:docPr id="8"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05">
        <w:tab/>
      </w:r>
      <w:r w:rsidR="00761BF5">
        <w:tab/>
      </w:r>
      <w:r w:rsidR="00761BF5">
        <w:tab/>
      </w:r>
      <w:r w:rsidR="00761BF5">
        <w:tab/>
      </w:r>
      <w:r w:rsidR="00EF4005" w:rsidRPr="007C2B3B">
        <w:rPr>
          <w:rFonts w:asciiTheme="minorHAnsi" w:hAnsiTheme="minorHAnsi" w:cstheme="minorHAnsi"/>
          <w:b/>
          <w:sz w:val="22"/>
          <w:szCs w:val="22"/>
        </w:rPr>
        <w:t>City Council Meeting</w:t>
      </w:r>
    </w:p>
    <w:p w14:paraId="3BB9389C" w14:textId="066C222D"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381771">
        <w:rPr>
          <w:rFonts w:asciiTheme="minorHAnsi" w:hAnsiTheme="minorHAnsi" w:cstheme="minorHAnsi"/>
          <w:b/>
          <w:bCs/>
          <w:sz w:val="22"/>
          <w:szCs w:val="22"/>
        </w:rPr>
        <w:t>7:</w:t>
      </w:r>
      <w:r w:rsidRPr="007C2B3B">
        <w:rPr>
          <w:rFonts w:asciiTheme="minorHAnsi" w:hAnsiTheme="minorHAnsi" w:cstheme="minorHAnsi"/>
          <w:b/>
          <w:sz w:val="22"/>
          <w:szCs w:val="22"/>
        </w:rPr>
        <w:t xml:space="preserve">00 p.m., </w:t>
      </w:r>
      <w:r w:rsidR="00237F69">
        <w:rPr>
          <w:rFonts w:asciiTheme="minorHAnsi" w:hAnsiTheme="minorHAnsi" w:cstheme="minorHAnsi"/>
          <w:b/>
          <w:sz w:val="22"/>
          <w:szCs w:val="22"/>
        </w:rPr>
        <w:t xml:space="preserve">June </w:t>
      </w:r>
      <w:r w:rsidR="00D07C9E">
        <w:rPr>
          <w:rFonts w:asciiTheme="minorHAnsi" w:hAnsiTheme="minorHAnsi" w:cstheme="minorHAnsi"/>
          <w:b/>
          <w:sz w:val="22"/>
          <w:szCs w:val="22"/>
        </w:rPr>
        <w:t>19</w:t>
      </w:r>
      <w:r w:rsidR="005D0FF5">
        <w:rPr>
          <w:rFonts w:asciiTheme="minorHAnsi" w:hAnsiTheme="minorHAnsi" w:cstheme="minorHAnsi"/>
          <w:b/>
          <w:sz w:val="22"/>
          <w:szCs w:val="22"/>
        </w:rPr>
        <w:t>,</w:t>
      </w:r>
      <w:r>
        <w:rPr>
          <w:rFonts w:asciiTheme="minorHAnsi" w:hAnsiTheme="minorHAnsi" w:cstheme="minorHAnsi"/>
          <w:b/>
          <w:sz w:val="22"/>
          <w:szCs w:val="22"/>
        </w:rPr>
        <w:t xml:space="preserve"> 2025</w:t>
      </w:r>
    </w:p>
    <w:p w14:paraId="4BBD99C7"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address">
        <w:smartTag w:uri="urn:schemas-microsoft-com:office:smarttags" w:element="Street">
          <w:r w:rsidRPr="007C2B3B">
            <w:rPr>
              <w:rFonts w:asciiTheme="minorHAnsi" w:hAnsiTheme="minorHAnsi" w:cstheme="minorHAnsi"/>
              <w:b/>
              <w:sz w:val="22"/>
              <w:szCs w:val="22"/>
            </w:rPr>
            <w:t>23600 Liberty Street</w:t>
          </w:r>
        </w:smartTag>
      </w:smartTag>
    </w:p>
    <w:p w14:paraId="43C150B8"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6A426C1F" w14:textId="77777777" w:rsidR="00EF4005" w:rsidRDefault="00EF4005" w:rsidP="00EF4005">
      <w:pPr>
        <w:jc w:val="both"/>
        <w:rPr>
          <w:rFonts w:ascii="Arial" w:hAnsi="Arial" w:cs="Arial"/>
          <w:b/>
          <w:sz w:val="22"/>
          <w:szCs w:val="22"/>
        </w:rPr>
      </w:pPr>
    </w:p>
    <w:p w14:paraId="113AD3D5" w14:textId="77777777" w:rsidR="00EF4005" w:rsidRPr="00B7660C" w:rsidRDefault="00EF4005" w:rsidP="00EF4005">
      <w:pPr>
        <w:jc w:val="both"/>
        <w:rPr>
          <w:rFonts w:ascii="Arial" w:hAnsi="Arial" w:cs="Arial"/>
          <w:b/>
          <w:sz w:val="28"/>
          <w:szCs w:val="28"/>
        </w:rPr>
      </w:pPr>
      <w:r w:rsidRPr="00B7660C">
        <w:rPr>
          <w:rFonts w:ascii="Arial" w:hAnsi="Arial" w:cs="Arial"/>
          <w:b/>
          <w:sz w:val="28"/>
          <w:szCs w:val="28"/>
        </w:rPr>
        <w:t xml:space="preserve">                                      </w:t>
      </w:r>
    </w:p>
    <w:p w14:paraId="18DD3B71" w14:textId="77777777" w:rsidR="00EF4005" w:rsidRDefault="00EF4005" w:rsidP="00EF4005">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7A3E2634" w14:textId="77777777" w:rsidR="00EF4005" w:rsidRPr="007C2B3B" w:rsidRDefault="00EF4005" w:rsidP="00EF4005">
      <w:pPr>
        <w:jc w:val="center"/>
        <w:rPr>
          <w:rFonts w:asciiTheme="minorHAnsi" w:hAnsiTheme="minorHAnsi" w:cstheme="minorHAnsi"/>
          <w:b/>
          <w:sz w:val="22"/>
          <w:szCs w:val="22"/>
        </w:rPr>
      </w:pPr>
    </w:p>
    <w:p w14:paraId="3D4C9605" w14:textId="77777777" w:rsidR="00EF4005" w:rsidRPr="007C2B3B" w:rsidRDefault="00EF4005" w:rsidP="00EF4005">
      <w:pPr>
        <w:jc w:val="center"/>
        <w:rPr>
          <w:rFonts w:asciiTheme="minorHAnsi" w:hAnsiTheme="minorHAnsi" w:cstheme="minorHAnsi"/>
          <w:b/>
        </w:rPr>
      </w:pPr>
      <w:r>
        <w:rPr>
          <w:rFonts w:asciiTheme="minorHAnsi" w:hAnsiTheme="minorHAnsi" w:cstheme="minorHAnsi"/>
          <w:b/>
        </w:rPr>
        <w:t>REGULAR</w:t>
      </w:r>
      <w:r w:rsidRPr="007C2B3B">
        <w:rPr>
          <w:rFonts w:asciiTheme="minorHAnsi" w:hAnsiTheme="minorHAnsi" w:cstheme="minorHAnsi"/>
          <w:b/>
        </w:rPr>
        <w:t xml:space="preserve"> MEETING MINUTES</w:t>
      </w:r>
    </w:p>
    <w:p w14:paraId="3E2424D8" w14:textId="77777777" w:rsidR="00EF4005" w:rsidRPr="007C2B3B" w:rsidRDefault="00EF4005" w:rsidP="00EF4005">
      <w:pPr>
        <w:rPr>
          <w:rFonts w:asciiTheme="minorHAnsi" w:hAnsiTheme="minorHAnsi" w:cstheme="minorHAnsi"/>
          <w:b/>
        </w:rPr>
      </w:pPr>
    </w:p>
    <w:p w14:paraId="0BA642F2" w14:textId="23475EE3"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A meeting of the Farmington City Council was held on </w:t>
      </w:r>
      <w:r w:rsidR="00237F69">
        <w:rPr>
          <w:rFonts w:asciiTheme="minorHAnsi" w:hAnsiTheme="minorHAnsi" w:cstheme="minorHAnsi"/>
        </w:rPr>
        <w:t xml:space="preserve">June </w:t>
      </w:r>
      <w:r w:rsidR="00D07C9E">
        <w:rPr>
          <w:rFonts w:asciiTheme="minorHAnsi" w:hAnsiTheme="minorHAnsi" w:cstheme="minorHAnsi"/>
        </w:rPr>
        <w:t>19</w:t>
      </w:r>
      <w:r>
        <w:rPr>
          <w:rFonts w:asciiTheme="minorHAnsi" w:hAnsiTheme="minorHAnsi" w:cstheme="minorHAnsi"/>
        </w:rPr>
        <w:t>, 2025</w:t>
      </w:r>
      <w:r w:rsidRPr="007C2B3B">
        <w:rPr>
          <w:rFonts w:asciiTheme="minorHAnsi" w:hAnsiTheme="minorHAnsi" w:cstheme="minorHAnsi"/>
        </w:rPr>
        <w:t>, at 23600 Liberty Street, Farmington, M</w:t>
      </w:r>
      <w:r>
        <w:rPr>
          <w:rFonts w:asciiTheme="minorHAnsi" w:hAnsiTheme="minorHAnsi" w:cstheme="minorHAnsi"/>
        </w:rPr>
        <w:t>ichigan.</w:t>
      </w:r>
      <w:r w:rsidRPr="007C2B3B">
        <w:rPr>
          <w:rFonts w:asciiTheme="minorHAnsi" w:hAnsiTheme="minorHAnsi" w:cstheme="minorHAnsi"/>
        </w:rPr>
        <w:t xml:space="preserve"> Notice of the meeting was posted in compliance with Public Act 267-1976. </w:t>
      </w:r>
    </w:p>
    <w:p w14:paraId="0462F48A" w14:textId="77777777" w:rsidR="00EF4005" w:rsidRPr="007C2B3B" w:rsidRDefault="00EF4005" w:rsidP="00EF4005">
      <w:pPr>
        <w:pStyle w:val="Normal0"/>
        <w:rPr>
          <w:rFonts w:asciiTheme="minorHAnsi" w:hAnsiTheme="minorHAnsi" w:cstheme="minorHAnsi"/>
        </w:rPr>
      </w:pPr>
    </w:p>
    <w:p w14:paraId="634C1591" w14:textId="7082CF8E"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The meeting was called to </w:t>
      </w:r>
      <w:r w:rsidRPr="00C97648">
        <w:rPr>
          <w:rFonts w:asciiTheme="minorHAnsi" w:hAnsiTheme="minorHAnsi" w:cstheme="minorHAnsi"/>
        </w:rPr>
        <w:t>order at 7:</w:t>
      </w:r>
      <w:r w:rsidR="00237F69">
        <w:rPr>
          <w:rFonts w:asciiTheme="minorHAnsi" w:hAnsiTheme="minorHAnsi" w:cstheme="minorHAnsi"/>
        </w:rPr>
        <w:t>1</w:t>
      </w:r>
      <w:r w:rsidR="00D07C9E">
        <w:rPr>
          <w:rFonts w:asciiTheme="minorHAnsi" w:hAnsiTheme="minorHAnsi" w:cstheme="minorHAnsi"/>
        </w:rPr>
        <w:t>7</w:t>
      </w:r>
      <w:r w:rsidRPr="00C97648">
        <w:rPr>
          <w:rFonts w:asciiTheme="minorHAnsi" w:hAnsiTheme="minorHAnsi" w:cstheme="minorHAnsi"/>
        </w:rPr>
        <w:t xml:space="preserve"> PM</w:t>
      </w:r>
      <w:r w:rsidRPr="007C2B3B">
        <w:rPr>
          <w:rFonts w:asciiTheme="minorHAnsi" w:hAnsiTheme="minorHAnsi" w:cstheme="minorHAnsi"/>
        </w:rPr>
        <w:t xml:space="preserve"> by Mayor </w:t>
      </w:r>
      <w:r w:rsidR="00237F69">
        <w:rPr>
          <w:rFonts w:asciiTheme="minorHAnsi" w:hAnsiTheme="minorHAnsi" w:cstheme="minorHAnsi"/>
        </w:rPr>
        <w:t>LaRussa</w:t>
      </w:r>
      <w:r>
        <w:rPr>
          <w:rFonts w:asciiTheme="minorHAnsi" w:hAnsiTheme="minorHAnsi" w:cstheme="minorHAnsi"/>
        </w:rPr>
        <w:t xml:space="preserve">.   </w:t>
      </w:r>
    </w:p>
    <w:p w14:paraId="78E447CB" w14:textId="77777777" w:rsidR="00EF4005" w:rsidRPr="007C2B3B" w:rsidRDefault="00EF4005" w:rsidP="00EF4005">
      <w:pPr>
        <w:rPr>
          <w:rFonts w:asciiTheme="minorHAnsi" w:hAnsiTheme="minorHAnsi" w:cstheme="minorHAnsi"/>
          <w:b/>
          <w:sz w:val="22"/>
          <w:szCs w:val="22"/>
        </w:rPr>
      </w:pPr>
    </w:p>
    <w:p w14:paraId="68A33B11" w14:textId="77777777" w:rsidR="00EF4005" w:rsidRPr="007C2B3B"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sidRPr="007C2B3B">
        <w:rPr>
          <w:rFonts w:asciiTheme="minorHAnsi" w:hAnsiTheme="minorHAnsi" w:cstheme="minorHAnsi"/>
          <w:b/>
          <w:sz w:val="22"/>
          <w:szCs w:val="22"/>
        </w:rPr>
        <w:tab/>
        <w:t>ROLL CALL</w:t>
      </w:r>
    </w:p>
    <w:p w14:paraId="591DF2FC" w14:textId="77777777" w:rsidR="00EF4005" w:rsidRPr="007C2B3B" w:rsidRDefault="00EF4005" w:rsidP="00EF4005">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93"/>
        <w:gridCol w:w="2748"/>
        <w:gridCol w:w="1477"/>
        <w:gridCol w:w="1455"/>
      </w:tblGrid>
      <w:tr w:rsidR="00EF4005" w:rsidRPr="007C2B3B" w14:paraId="21300E2D" w14:textId="77777777" w:rsidTr="00C51A94">
        <w:trPr>
          <w:jc w:val="center"/>
        </w:trPr>
        <w:tc>
          <w:tcPr>
            <w:tcW w:w="0" w:type="auto"/>
            <w:shd w:val="clear" w:color="auto" w:fill="E6E6E6"/>
          </w:tcPr>
          <w:p w14:paraId="6CFF9864"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24863548"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4BB6D5DC"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4037366F"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EF4005" w:rsidRPr="007C2B3B" w14:paraId="1CBD34DC" w14:textId="77777777" w:rsidTr="00C51A94">
        <w:trPr>
          <w:jc w:val="center"/>
        </w:trPr>
        <w:tc>
          <w:tcPr>
            <w:tcW w:w="0" w:type="auto"/>
            <w:shd w:val="clear" w:color="auto" w:fill="auto"/>
          </w:tcPr>
          <w:p w14:paraId="4B9CA39F"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533DEB58"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097A6DFB"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38D9F5F3"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310C4315" w14:textId="77777777" w:rsidTr="00C51A94">
        <w:trPr>
          <w:jc w:val="center"/>
        </w:trPr>
        <w:tc>
          <w:tcPr>
            <w:tcW w:w="0" w:type="auto"/>
          </w:tcPr>
          <w:p w14:paraId="21A19DA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5029352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57E9092F" w14:textId="22CC46D2" w:rsidR="00EF4005" w:rsidRPr="007C2B3B" w:rsidRDefault="00237F69" w:rsidP="00C51A94">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22123F1F"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1029ABD0" w14:textId="77777777" w:rsidTr="00C51A94">
        <w:trPr>
          <w:jc w:val="center"/>
        </w:trPr>
        <w:tc>
          <w:tcPr>
            <w:tcW w:w="0" w:type="auto"/>
          </w:tcPr>
          <w:p w14:paraId="3E7646A9"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5A81868D"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3613C22A"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F0C9129"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2C3C44F6" w14:textId="77777777" w:rsidTr="00C51A94">
        <w:trPr>
          <w:jc w:val="center"/>
        </w:trPr>
        <w:tc>
          <w:tcPr>
            <w:tcW w:w="0" w:type="auto"/>
          </w:tcPr>
          <w:p w14:paraId="29B0FCD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05E09961"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1468C67A" w14:textId="77777777" w:rsidR="00EF4005" w:rsidRPr="007C2B3B" w:rsidRDefault="00EF4005" w:rsidP="00C51A94">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1292FE8E"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0E9187F5" w14:textId="77777777" w:rsidTr="00C51A94">
        <w:trPr>
          <w:jc w:val="center"/>
        </w:trPr>
        <w:tc>
          <w:tcPr>
            <w:tcW w:w="0" w:type="auto"/>
          </w:tcPr>
          <w:p w14:paraId="1F2E4DC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4E69F4C0"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51DF4B75"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7E5E9BF2" w14:textId="77777777" w:rsidR="00EF4005" w:rsidRPr="007C2B3B" w:rsidRDefault="00EF4005" w:rsidP="00C51A94">
            <w:pPr>
              <w:pStyle w:val="RollCallTable"/>
              <w:tabs>
                <w:tab w:val="left" w:pos="1860"/>
              </w:tabs>
              <w:rPr>
                <w:rFonts w:asciiTheme="minorHAnsi" w:hAnsiTheme="minorHAnsi" w:cstheme="minorHAnsi"/>
              </w:rPr>
            </w:pPr>
          </w:p>
        </w:tc>
      </w:tr>
    </w:tbl>
    <w:p w14:paraId="00196AFE" w14:textId="77777777" w:rsidR="00EF4005" w:rsidRPr="00973191" w:rsidRDefault="00EF4005" w:rsidP="00EF4005">
      <w:pPr>
        <w:rPr>
          <w:rFonts w:asciiTheme="minorHAnsi" w:hAnsiTheme="minorHAnsi" w:cstheme="minorHAnsi"/>
          <w:b/>
          <w:sz w:val="22"/>
          <w:szCs w:val="22"/>
        </w:rPr>
      </w:pPr>
    </w:p>
    <w:p w14:paraId="6A2A5375" w14:textId="77777777" w:rsidR="00EF4005" w:rsidRPr="00973191" w:rsidRDefault="00EF4005" w:rsidP="00EF4005">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74D0B0C1"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Manager, </w:t>
      </w:r>
      <w:r>
        <w:rPr>
          <w:rFonts w:asciiTheme="minorHAnsi" w:hAnsiTheme="minorHAnsi" w:cstheme="minorHAnsi"/>
          <w:bCs/>
          <w:sz w:val="22"/>
          <w:szCs w:val="22"/>
        </w:rPr>
        <w:t>David Murphy</w:t>
      </w:r>
      <w:r w:rsidRPr="00973191">
        <w:rPr>
          <w:rFonts w:asciiTheme="minorHAnsi" w:hAnsiTheme="minorHAnsi" w:cstheme="minorHAnsi"/>
          <w:bCs/>
          <w:sz w:val="22"/>
          <w:szCs w:val="22"/>
        </w:rPr>
        <w:t xml:space="preserve"> </w:t>
      </w:r>
    </w:p>
    <w:p w14:paraId="087D23EF" w14:textId="0762EB6B"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Assistant to the City Manager, Melissa Andrade </w:t>
      </w:r>
    </w:p>
    <w:p w14:paraId="74EABDBE" w14:textId="79DC28F2" w:rsidR="00EC6755" w:rsidRPr="00973191" w:rsidRDefault="00EC6755" w:rsidP="00EF4005">
      <w:pPr>
        <w:ind w:left="720"/>
        <w:rPr>
          <w:rFonts w:asciiTheme="minorHAnsi" w:hAnsiTheme="minorHAnsi" w:cstheme="minorHAnsi"/>
          <w:bCs/>
          <w:sz w:val="22"/>
          <w:szCs w:val="22"/>
        </w:rPr>
      </w:pPr>
      <w:r>
        <w:rPr>
          <w:rFonts w:asciiTheme="minorHAnsi" w:hAnsiTheme="minorHAnsi" w:cstheme="minorHAnsi"/>
          <w:bCs/>
          <w:sz w:val="22"/>
          <w:szCs w:val="22"/>
        </w:rPr>
        <w:t>Public Safety Director, Bob Houhanisin</w:t>
      </w:r>
    </w:p>
    <w:p w14:paraId="4A571612"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09F67CD2" w14:textId="77777777" w:rsidR="00EF4005" w:rsidRDefault="00EF4005"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City Treasurer, Jaime Pohlman </w:t>
      </w:r>
    </w:p>
    <w:p w14:paraId="6498949A" w14:textId="1F45F24F"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DPW Superintendent, Chuck Eudy</w:t>
      </w:r>
    </w:p>
    <w:p w14:paraId="590E5D00" w14:textId="0993CF34"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Assistant Superintendent, Josh Leach </w:t>
      </w:r>
    </w:p>
    <w:p w14:paraId="67B1856E" w14:textId="5F5270A0"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Civic Theater Director, Clare Cooney</w:t>
      </w:r>
    </w:p>
    <w:p w14:paraId="5826F1D3" w14:textId="397E989E" w:rsidR="00EF4005" w:rsidRDefault="00EF4005" w:rsidP="00EF4005">
      <w:pPr>
        <w:ind w:left="720"/>
        <w:rPr>
          <w:rFonts w:asciiTheme="minorHAnsi" w:hAnsiTheme="minorHAnsi" w:cstheme="minorHAnsi"/>
          <w:bCs/>
          <w:sz w:val="22"/>
          <w:szCs w:val="22"/>
        </w:rPr>
      </w:pPr>
      <w:r w:rsidRPr="005F25F1">
        <w:rPr>
          <w:rFonts w:asciiTheme="minorHAnsi" w:hAnsiTheme="minorHAnsi" w:cstheme="minorHAnsi"/>
          <w:bCs/>
          <w:sz w:val="22"/>
          <w:szCs w:val="22"/>
        </w:rPr>
        <w:t>City Attorney</w:t>
      </w:r>
      <w:r w:rsidR="00C8065B">
        <w:rPr>
          <w:rFonts w:asciiTheme="minorHAnsi" w:hAnsiTheme="minorHAnsi" w:cstheme="minorHAnsi"/>
          <w:bCs/>
          <w:sz w:val="22"/>
          <w:szCs w:val="22"/>
        </w:rPr>
        <w:t>, Tom Schultz</w:t>
      </w:r>
    </w:p>
    <w:p w14:paraId="691802CB" w14:textId="77777777" w:rsidR="00EF4005" w:rsidRDefault="00EF4005" w:rsidP="00EF4005">
      <w:pPr>
        <w:rPr>
          <w:rFonts w:asciiTheme="minorHAnsi" w:hAnsiTheme="minorHAnsi" w:cstheme="minorHAnsi"/>
          <w:bCs/>
          <w:sz w:val="22"/>
          <w:szCs w:val="22"/>
        </w:rPr>
      </w:pPr>
    </w:p>
    <w:p w14:paraId="5930091A" w14:textId="77777777" w:rsidR="00EF4005" w:rsidRDefault="00EF4005" w:rsidP="00EF4005">
      <w:pPr>
        <w:rPr>
          <w:rFonts w:asciiTheme="minorHAnsi" w:hAnsiTheme="minorHAnsi" w:cstheme="minorHAnsi"/>
          <w:bCs/>
          <w:sz w:val="22"/>
          <w:szCs w:val="22"/>
        </w:rPr>
      </w:pPr>
    </w:p>
    <w:p w14:paraId="22D9FEBE" w14:textId="0E1BBB69" w:rsidR="00EF4005" w:rsidRDefault="00EF4005" w:rsidP="00EF4005">
      <w:pPr>
        <w:rPr>
          <w:rFonts w:asciiTheme="minorHAnsi" w:hAnsiTheme="minorHAnsi" w:cstheme="minorHAnsi"/>
          <w:b/>
          <w:bCs/>
          <w:sz w:val="22"/>
          <w:szCs w:val="22"/>
        </w:rPr>
      </w:pPr>
      <w:r w:rsidRPr="0098275F">
        <w:rPr>
          <w:rFonts w:asciiTheme="minorHAnsi" w:hAnsiTheme="minorHAnsi" w:cstheme="minorHAnsi"/>
          <w:b/>
          <w:bCs/>
          <w:sz w:val="22"/>
          <w:szCs w:val="22"/>
        </w:rPr>
        <w:t xml:space="preserve">2. </w:t>
      </w:r>
      <w:r>
        <w:rPr>
          <w:rFonts w:asciiTheme="minorHAnsi" w:hAnsiTheme="minorHAnsi" w:cstheme="minorHAnsi"/>
          <w:b/>
          <w:bCs/>
          <w:sz w:val="22"/>
          <w:szCs w:val="22"/>
        </w:rPr>
        <w:tab/>
      </w:r>
      <w:r w:rsidRPr="0098275F">
        <w:rPr>
          <w:rFonts w:asciiTheme="minorHAnsi" w:hAnsiTheme="minorHAnsi" w:cstheme="minorHAnsi"/>
          <w:b/>
          <w:bCs/>
          <w:sz w:val="22"/>
          <w:szCs w:val="22"/>
        </w:rPr>
        <w:t>PLEDGE OF ALLEGIANCE</w:t>
      </w:r>
      <w:r>
        <w:rPr>
          <w:rFonts w:asciiTheme="minorHAnsi" w:hAnsiTheme="minorHAnsi" w:cstheme="minorHAnsi"/>
          <w:b/>
          <w:bCs/>
          <w:sz w:val="22"/>
          <w:szCs w:val="22"/>
        </w:rPr>
        <w:t xml:space="preserve"> </w:t>
      </w:r>
    </w:p>
    <w:p w14:paraId="200E7FC4" w14:textId="77777777" w:rsidR="00EF4005" w:rsidRDefault="00EF4005" w:rsidP="00EF4005">
      <w:pPr>
        <w:rPr>
          <w:rFonts w:asciiTheme="minorHAnsi" w:hAnsiTheme="minorHAnsi" w:cstheme="minorHAnsi"/>
          <w:b/>
          <w:bCs/>
          <w:sz w:val="22"/>
          <w:szCs w:val="22"/>
        </w:rPr>
      </w:pPr>
    </w:p>
    <w:p w14:paraId="67483347" w14:textId="77777777" w:rsidR="00EF4005" w:rsidRPr="00973191" w:rsidRDefault="00EF4005" w:rsidP="00EF4005">
      <w:pPr>
        <w:tabs>
          <w:tab w:val="left" w:pos="720"/>
        </w:tabs>
        <w:rPr>
          <w:rFonts w:asciiTheme="minorHAnsi" w:hAnsiTheme="minorHAnsi" w:cstheme="minorHAnsi"/>
          <w:b/>
          <w:sz w:val="22"/>
          <w:szCs w:val="22"/>
        </w:rPr>
      </w:pPr>
    </w:p>
    <w:p w14:paraId="57E42A05" w14:textId="77777777" w:rsidR="00EF4005" w:rsidRPr="00973191" w:rsidRDefault="00EF4005" w:rsidP="00EF4005">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3</w:t>
      </w:r>
      <w:r w:rsidRPr="00973191">
        <w:rPr>
          <w:rFonts w:asciiTheme="minorHAnsi" w:hAnsiTheme="minorHAnsi" w:cstheme="minorHAnsi"/>
          <w:b/>
          <w:sz w:val="22"/>
          <w:szCs w:val="22"/>
        </w:rPr>
        <w:t>.</w:t>
      </w:r>
      <w:r w:rsidRPr="00973191">
        <w:rPr>
          <w:rFonts w:asciiTheme="minorHAnsi" w:hAnsiTheme="minorHAnsi" w:cstheme="minorHAnsi"/>
          <w:b/>
          <w:sz w:val="22"/>
          <w:szCs w:val="22"/>
        </w:rPr>
        <w:tab/>
        <w:t xml:space="preserve">PUBLIC COMMENT </w:t>
      </w:r>
    </w:p>
    <w:p w14:paraId="672CEBFD" w14:textId="77777777" w:rsidR="00EF4005" w:rsidRPr="00973191" w:rsidRDefault="00EF4005" w:rsidP="00EF4005">
      <w:pPr>
        <w:tabs>
          <w:tab w:val="left" w:pos="720"/>
        </w:tabs>
        <w:ind w:left="720" w:hanging="720"/>
        <w:rPr>
          <w:rFonts w:asciiTheme="minorHAnsi" w:hAnsiTheme="minorHAnsi" w:cstheme="minorHAnsi"/>
          <w:b/>
          <w:sz w:val="22"/>
          <w:szCs w:val="22"/>
        </w:rPr>
      </w:pPr>
    </w:p>
    <w:p w14:paraId="41663183" w14:textId="1F2A265C" w:rsidR="00EF4005" w:rsidRDefault="00EF4005" w:rsidP="00EF4005">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B41123">
        <w:rPr>
          <w:rFonts w:asciiTheme="minorHAnsi" w:hAnsiTheme="minorHAnsi" w:cstheme="minorHAnsi"/>
          <w:bCs/>
          <w:sz w:val="22"/>
          <w:szCs w:val="22"/>
        </w:rPr>
        <w:t xml:space="preserve">No members of the public spoke. </w:t>
      </w:r>
    </w:p>
    <w:p w14:paraId="583277BE" w14:textId="77777777" w:rsidR="00EC6755" w:rsidRDefault="00EC6755" w:rsidP="00EF4005">
      <w:pPr>
        <w:tabs>
          <w:tab w:val="left" w:pos="720"/>
        </w:tabs>
        <w:ind w:left="720" w:hanging="720"/>
        <w:rPr>
          <w:rFonts w:asciiTheme="minorHAnsi" w:hAnsiTheme="minorHAnsi" w:cstheme="minorHAnsi"/>
          <w:bCs/>
          <w:sz w:val="22"/>
          <w:szCs w:val="22"/>
        </w:rPr>
      </w:pPr>
    </w:p>
    <w:p w14:paraId="66937086" w14:textId="77777777" w:rsidR="00EC6755" w:rsidRDefault="00EC6755" w:rsidP="00EF4005">
      <w:pPr>
        <w:tabs>
          <w:tab w:val="left" w:pos="720"/>
        </w:tabs>
        <w:ind w:left="720" w:hanging="720"/>
        <w:rPr>
          <w:rFonts w:asciiTheme="minorHAnsi" w:hAnsiTheme="minorHAnsi" w:cstheme="minorHAnsi"/>
          <w:bCs/>
          <w:sz w:val="22"/>
          <w:szCs w:val="22"/>
        </w:rPr>
      </w:pPr>
    </w:p>
    <w:p w14:paraId="4D1D6325" w14:textId="77777777" w:rsidR="00EC6755" w:rsidRDefault="00EC6755" w:rsidP="00EF4005">
      <w:pPr>
        <w:tabs>
          <w:tab w:val="left" w:pos="720"/>
        </w:tabs>
        <w:ind w:left="720" w:hanging="720"/>
        <w:rPr>
          <w:rFonts w:asciiTheme="minorHAnsi" w:hAnsiTheme="minorHAnsi" w:cstheme="minorHAnsi"/>
          <w:bCs/>
          <w:sz w:val="22"/>
          <w:szCs w:val="22"/>
        </w:rPr>
      </w:pPr>
    </w:p>
    <w:p w14:paraId="44C620A9" w14:textId="77777777" w:rsidR="00EC6755" w:rsidRDefault="00EC6755" w:rsidP="00EF4005">
      <w:pPr>
        <w:tabs>
          <w:tab w:val="left" w:pos="720"/>
        </w:tabs>
        <w:ind w:left="720" w:hanging="720"/>
        <w:rPr>
          <w:rFonts w:asciiTheme="minorHAnsi" w:hAnsiTheme="minorHAnsi" w:cstheme="minorHAnsi"/>
          <w:bCs/>
          <w:sz w:val="22"/>
          <w:szCs w:val="22"/>
        </w:rPr>
      </w:pPr>
    </w:p>
    <w:p w14:paraId="459DE1D1" w14:textId="77777777" w:rsidR="00EC6755" w:rsidRDefault="00EC6755" w:rsidP="00EF4005">
      <w:pPr>
        <w:tabs>
          <w:tab w:val="left" w:pos="720"/>
        </w:tabs>
        <w:ind w:left="720" w:hanging="720"/>
        <w:rPr>
          <w:rFonts w:asciiTheme="minorHAnsi" w:hAnsiTheme="minorHAnsi" w:cstheme="minorHAnsi"/>
          <w:bCs/>
          <w:sz w:val="22"/>
          <w:szCs w:val="22"/>
        </w:rPr>
      </w:pPr>
    </w:p>
    <w:p w14:paraId="1FEF75C6" w14:textId="77777777" w:rsidR="00EC6755" w:rsidRDefault="00EC6755" w:rsidP="00EF4005">
      <w:pPr>
        <w:tabs>
          <w:tab w:val="left" w:pos="720"/>
        </w:tabs>
        <w:ind w:left="720" w:hanging="720"/>
        <w:rPr>
          <w:rFonts w:asciiTheme="minorHAnsi" w:hAnsiTheme="minorHAnsi" w:cstheme="minorHAnsi"/>
          <w:bCs/>
          <w:sz w:val="22"/>
          <w:szCs w:val="22"/>
        </w:rPr>
      </w:pPr>
    </w:p>
    <w:p w14:paraId="6D5A6C4B" w14:textId="77777777" w:rsidR="00EC6755" w:rsidRDefault="00EC6755" w:rsidP="00EF4005">
      <w:pPr>
        <w:tabs>
          <w:tab w:val="left" w:pos="720"/>
        </w:tabs>
        <w:ind w:left="720" w:hanging="720"/>
        <w:rPr>
          <w:rFonts w:asciiTheme="minorHAnsi" w:hAnsiTheme="minorHAnsi" w:cstheme="minorHAnsi"/>
          <w:bCs/>
          <w:sz w:val="22"/>
          <w:szCs w:val="22"/>
        </w:rPr>
      </w:pPr>
    </w:p>
    <w:p w14:paraId="3A6DA84A" w14:textId="77777777" w:rsidR="00EC6755" w:rsidRDefault="00EC6755" w:rsidP="00EF4005">
      <w:pPr>
        <w:tabs>
          <w:tab w:val="left" w:pos="720"/>
        </w:tabs>
        <w:ind w:left="720" w:hanging="720"/>
        <w:rPr>
          <w:rFonts w:asciiTheme="minorHAnsi" w:hAnsiTheme="minorHAnsi" w:cstheme="minorHAnsi"/>
          <w:bCs/>
          <w:sz w:val="22"/>
          <w:szCs w:val="22"/>
        </w:rPr>
      </w:pPr>
    </w:p>
    <w:p w14:paraId="2AF26188" w14:textId="77777777" w:rsidR="00EC6755" w:rsidRDefault="00EC6755" w:rsidP="00EF4005">
      <w:pPr>
        <w:tabs>
          <w:tab w:val="left" w:pos="720"/>
        </w:tabs>
        <w:ind w:left="720" w:hanging="720"/>
        <w:rPr>
          <w:rFonts w:asciiTheme="minorHAnsi" w:hAnsiTheme="minorHAnsi" w:cstheme="minorHAnsi"/>
          <w:bCs/>
          <w:sz w:val="22"/>
          <w:szCs w:val="22"/>
        </w:rPr>
      </w:pPr>
    </w:p>
    <w:p w14:paraId="6AA85F28" w14:textId="77777777" w:rsidR="00EC6755" w:rsidRDefault="00EC6755" w:rsidP="00EF4005">
      <w:pPr>
        <w:tabs>
          <w:tab w:val="left" w:pos="720"/>
        </w:tabs>
        <w:ind w:left="720" w:hanging="720"/>
        <w:rPr>
          <w:rFonts w:asciiTheme="minorHAnsi" w:hAnsiTheme="minorHAnsi" w:cstheme="minorHAnsi"/>
          <w:bCs/>
          <w:sz w:val="22"/>
          <w:szCs w:val="22"/>
        </w:rPr>
      </w:pPr>
    </w:p>
    <w:p w14:paraId="2C952373" w14:textId="77777777" w:rsidR="00EC6755" w:rsidRDefault="00EC6755" w:rsidP="00EF4005">
      <w:pPr>
        <w:tabs>
          <w:tab w:val="left" w:pos="720"/>
        </w:tabs>
        <w:ind w:left="720" w:hanging="720"/>
        <w:rPr>
          <w:rFonts w:asciiTheme="minorHAnsi" w:hAnsiTheme="minorHAnsi" w:cstheme="minorHAnsi"/>
          <w:bCs/>
          <w:sz w:val="22"/>
          <w:szCs w:val="22"/>
        </w:rPr>
      </w:pPr>
    </w:p>
    <w:p w14:paraId="088637F3" w14:textId="77777777" w:rsidR="00EF4005" w:rsidRDefault="00EF4005" w:rsidP="00EF4005">
      <w:pPr>
        <w:tabs>
          <w:tab w:val="left" w:pos="720"/>
        </w:tabs>
        <w:ind w:left="720" w:hanging="720"/>
        <w:rPr>
          <w:rFonts w:asciiTheme="minorHAnsi" w:hAnsiTheme="minorHAnsi" w:cstheme="minorHAnsi"/>
          <w:bCs/>
          <w:sz w:val="22"/>
          <w:szCs w:val="22"/>
        </w:rPr>
      </w:pPr>
    </w:p>
    <w:p w14:paraId="201D1216" w14:textId="77777777" w:rsidR="00EF4005" w:rsidRDefault="00EF4005" w:rsidP="00EF4005">
      <w:pPr>
        <w:rPr>
          <w:rFonts w:asciiTheme="minorHAnsi" w:hAnsiTheme="minorHAnsi" w:cstheme="minorHAnsi"/>
          <w:b/>
          <w:sz w:val="22"/>
          <w:szCs w:val="22"/>
        </w:rPr>
      </w:pPr>
      <w:r w:rsidRPr="00C97648">
        <w:rPr>
          <w:rFonts w:asciiTheme="minorHAnsi" w:hAnsiTheme="minorHAnsi" w:cstheme="minorHAnsi"/>
          <w:b/>
          <w:sz w:val="22"/>
          <w:szCs w:val="22"/>
        </w:rPr>
        <w:t>4.</w:t>
      </w:r>
      <w:r w:rsidRPr="00724972">
        <w:rPr>
          <w:rFonts w:asciiTheme="minorHAnsi" w:hAnsiTheme="minorHAnsi" w:cstheme="minorHAnsi"/>
          <w:b/>
          <w:sz w:val="22"/>
          <w:szCs w:val="22"/>
        </w:rPr>
        <w:tab/>
      </w:r>
      <w:r>
        <w:rPr>
          <w:rFonts w:asciiTheme="minorHAnsi" w:hAnsiTheme="minorHAnsi" w:cstheme="minorHAnsi"/>
          <w:b/>
          <w:sz w:val="22"/>
          <w:szCs w:val="22"/>
        </w:rPr>
        <w:t>APPROVAL OF THE CONSENT AGENDA</w:t>
      </w:r>
    </w:p>
    <w:p w14:paraId="164BA14C"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6E77A923" w14:textId="0078C028" w:rsidR="00EF4005" w:rsidRPr="00973191"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B33D00">
        <w:rPr>
          <w:rFonts w:asciiTheme="minorHAnsi" w:hAnsiTheme="minorHAnsi" w:cstheme="minorHAnsi"/>
          <w:bCs/>
          <w:sz w:val="22"/>
          <w:szCs w:val="22"/>
        </w:rPr>
        <w:t xml:space="preserve">Balk </w:t>
      </w:r>
    </w:p>
    <w:p w14:paraId="7FA09D52" w14:textId="1263EF1E"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B41123">
        <w:rPr>
          <w:rFonts w:asciiTheme="minorHAnsi" w:hAnsiTheme="minorHAnsi" w:cstheme="minorHAnsi"/>
          <w:bCs/>
          <w:sz w:val="22"/>
          <w:szCs w:val="22"/>
        </w:rPr>
        <w:t xml:space="preserve">Parkins </w:t>
      </w:r>
    </w:p>
    <w:p w14:paraId="4FC04B7F" w14:textId="77777777" w:rsidR="00EF4005" w:rsidRPr="00973191" w:rsidRDefault="00EF4005" w:rsidP="00EF4005">
      <w:pPr>
        <w:ind w:firstLine="720"/>
        <w:contextualSpacing/>
        <w:rPr>
          <w:rFonts w:asciiTheme="minorHAnsi" w:hAnsiTheme="minorHAnsi" w:cstheme="minorHAnsi"/>
          <w:bCs/>
          <w:sz w:val="22"/>
          <w:szCs w:val="22"/>
        </w:rPr>
      </w:pPr>
    </w:p>
    <w:p w14:paraId="1F1D38F5" w14:textId="77777777" w:rsidR="00EF4005"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consent</w:t>
      </w:r>
      <w:r w:rsidRPr="00973191">
        <w:rPr>
          <w:rFonts w:asciiTheme="minorHAnsi" w:hAnsiTheme="minorHAnsi" w:cstheme="minorHAnsi"/>
          <w:bCs/>
          <w:sz w:val="22"/>
          <w:szCs w:val="22"/>
        </w:rPr>
        <w:t xml:space="preserve"> agenda </w:t>
      </w:r>
      <w:r>
        <w:rPr>
          <w:rFonts w:asciiTheme="minorHAnsi" w:hAnsiTheme="minorHAnsi" w:cstheme="minorHAnsi"/>
          <w:bCs/>
          <w:sz w:val="22"/>
          <w:szCs w:val="22"/>
        </w:rPr>
        <w:t xml:space="preserve">as presented: </w:t>
      </w:r>
    </w:p>
    <w:p w14:paraId="3F1EBF1C" w14:textId="77777777" w:rsidR="00EF4005" w:rsidRDefault="00EF4005" w:rsidP="00EF4005">
      <w:pPr>
        <w:ind w:left="720"/>
        <w:contextualSpacing/>
        <w:rPr>
          <w:rFonts w:asciiTheme="minorHAnsi" w:hAnsiTheme="minorHAnsi" w:cstheme="minorHAnsi"/>
          <w:bCs/>
          <w:sz w:val="22"/>
          <w:szCs w:val="22"/>
        </w:rPr>
      </w:pPr>
    </w:p>
    <w:p w14:paraId="0B119F55" w14:textId="77777777" w:rsidR="00B41123" w:rsidRPr="00B41123" w:rsidRDefault="00B41123" w:rsidP="00B41123">
      <w:pPr>
        <w:ind w:left="1440" w:hanging="720"/>
        <w:contextualSpacing/>
        <w:rPr>
          <w:rFonts w:asciiTheme="minorHAnsi" w:hAnsiTheme="minorHAnsi" w:cstheme="minorHAnsi"/>
          <w:bCs/>
          <w:sz w:val="22"/>
          <w:szCs w:val="22"/>
        </w:rPr>
      </w:pPr>
      <w:r w:rsidRPr="00B41123">
        <w:rPr>
          <w:rFonts w:asciiTheme="minorHAnsi" w:hAnsiTheme="minorHAnsi" w:cstheme="minorHAnsi"/>
          <w:bCs/>
          <w:sz w:val="22"/>
          <w:szCs w:val="22"/>
        </w:rPr>
        <w:t>A.</w:t>
      </w:r>
      <w:r w:rsidRPr="00B41123">
        <w:rPr>
          <w:rFonts w:asciiTheme="minorHAnsi" w:hAnsiTheme="minorHAnsi" w:cstheme="minorHAnsi"/>
          <w:bCs/>
          <w:sz w:val="22"/>
          <w:szCs w:val="22"/>
        </w:rPr>
        <w:tab/>
        <w:t>City of Farmington Minutes</w:t>
      </w:r>
    </w:p>
    <w:p w14:paraId="3E1A3EBF" w14:textId="77777777" w:rsidR="00B41123" w:rsidRPr="00B41123" w:rsidRDefault="00B41123" w:rsidP="00B41123">
      <w:pPr>
        <w:ind w:left="1440" w:hanging="720"/>
        <w:contextualSpacing/>
        <w:rPr>
          <w:rFonts w:asciiTheme="minorHAnsi" w:hAnsiTheme="minorHAnsi" w:cstheme="minorHAnsi"/>
          <w:bCs/>
          <w:sz w:val="22"/>
          <w:szCs w:val="22"/>
        </w:rPr>
      </w:pPr>
      <w:r w:rsidRPr="00B41123">
        <w:rPr>
          <w:rFonts w:asciiTheme="minorHAnsi" w:hAnsiTheme="minorHAnsi" w:cstheme="minorHAnsi"/>
          <w:bCs/>
          <w:sz w:val="22"/>
          <w:szCs w:val="22"/>
        </w:rPr>
        <w:t>B.</w:t>
      </w:r>
      <w:r w:rsidRPr="00B41123">
        <w:rPr>
          <w:rFonts w:asciiTheme="minorHAnsi" w:hAnsiTheme="minorHAnsi" w:cstheme="minorHAnsi"/>
          <w:bCs/>
          <w:sz w:val="22"/>
          <w:szCs w:val="22"/>
        </w:rPr>
        <w:tab/>
        <w:t>Farmington Monthly Payments Report</w:t>
      </w:r>
    </w:p>
    <w:p w14:paraId="0FE5E813" w14:textId="77777777" w:rsidR="00B41123" w:rsidRPr="00B41123" w:rsidRDefault="00B41123" w:rsidP="00B41123">
      <w:pPr>
        <w:ind w:left="1440" w:hanging="720"/>
        <w:contextualSpacing/>
        <w:rPr>
          <w:rFonts w:asciiTheme="minorHAnsi" w:hAnsiTheme="minorHAnsi" w:cstheme="minorHAnsi"/>
          <w:bCs/>
          <w:sz w:val="22"/>
          <w:szCs w:val="22"/>
        </w:rPr>
      </w:pPr>
      <w:r w:rsidRPr="00B41123">
        <w:rPr>
          <w:rFonts w:asciiTheme="minorHAnsi" w:hAnsiTheme="minorHAnsi" w:cstheme="minorHAnsi"/>
          <w:bCs/>
          <w:sz w:val="22"/>
          <w:szCs w:val="22"/>
        </w:rPr>
        <w:t>C.</w:t>
      </w:r>
      <w:r w:rsidRPr="00B41123">
        <w:rPr>
          <w:rFonts w:asciiTheme="minorHAnsi" w:hAnsiTheme="minorHAnsi" w:cstheme="minorHAnsi"/>
          <w:bCs/>
          <w:sz w:val="22"/>
          <w:szCs w:val="22"/>
        </w:rPr>
        <w:tab/>
        <w:t>Farmington Public Safety Monthly Report</w:t>
      </w:r>
    </w:p>
    <w:p w14:paraId="0204EDB5" w14:textId="77777777" w:rsidR="00B41123" w:rsidRPr="00B41123" w:rsidRDefault="00B41123" w:rsidP="00B41123">
      <w:pPr>
        <w:ind w:left="1440" w:hanging="720"/>
        <w:contextualSpacing/>
        <w:rPr>
          <w:rFonts w:asciiTheme="minorHAnsi" w:hAnsiTheme="minorHAnsi" w:cstheme="minorHAnsi"/>
          <w:bCs/>
          <w:sz w:val="22"/>
          <w:szCs w:val="22"/>
        </w:rPr>
      </w:pPr>
      <w:r w:rsidRPr="00B41123">
        <w:rPr>
          <w:rFonts w:asciiTheme="minorHAnsi" w:hAnsiTheme="minorHAnsi" w:cstheme="minorHAnsi"/>
          <w:bCs/>
          <w:sz w:val="22"/>
          <w:szCs w:val="22"/>
        </w:rPr>
        <w:t>D.</w:t>
      </w:r>
      <w:r w:rsidRPr="00B41123">
        <w:rPr>
          <w:rFonts w:asciiTheme="minorHAnsi" w:hAnsiTheme="minorHAnsi" w:cstheme="minorHAnsi"/>
          <w:bCs/>
          <w:sz w:val="22"/>
          <w:szCs w:val="22"/>
        </w:rPr>
        <w:tab/>
        <w:t>Appoint Abhijit Nikhade to serve a term on the Board of Review</w:t>
      </w:r>
    </w:p>
    <w:p w14:paraId="25AE4D9D" w14:textId="121FF333" w:rsidR="00B33D00" w:rsidRDefault="00B41123" w:rsidP="00B41123">
      <w:pPr>
        <w:ind w:left="1440" w:hanging="720"/>
        <w:contextualSpacing/>
        <w:rPr>
          <w:rFonts w:asciiTheme="minorHAnsi" w:hAnsiTheme="minorHAnsi" w:cstheme="minorHAnsi"/>
          <w:bCs/>
          <w:sz w:val="22"/>
          <w:szCs w:val="22"/>
        </w:rPr>
      </w:pPr>
      <w:r w:rsidRPr="00B41123">
        <w:rPr>
          <w:rFonts w:asciiTheme="minorHAnsi" w:hAnsiTheme="minorHAnsi" w:cstheme="minorHAnsi"/>
          <w:bCs/>
          <w:sz w:val="22"/>
          <w:szCs w:val="22"/>
        </w:rPr>
        <w:t>E.</w:t>
      </w:r>
      <w:r w:rsidRPr="00B41123">
        <w:rPr>
          <w:rFonts w:asciiTheme="minorHAnsi" w:hAnsiTheme="minorHAnsi" w:cstheme="minorHAnsi"/>
          <w:bCs/>
          <w:sz w:val="22"/>
          <w:szCs w:val="22"/>
        </w:rPr>
        <w:tab/>
        <w:t>Beautification Committee Reappointments</w:t>
      </w:r>
    </w:p>
    <w:p w14:paraId="18E62509" w14:textId="77777777" w:rsidR="00B41123" w:rsidRPr="00973191" w:rsidRDefault="00B41123" w:rsidP="00B41123">
      <w:pPr>
        <w:ind w:left="1440" w:hanging="720"/>
        <w:contextualSpacing/>
        <w:rPr>
          <w:rFonts w:asciiTheme="minorHAnsi" w:hAnsiTheme="minorHAnsi" w:cstheme="minorHAnsi"/>
          <w:bCs/>
          <w:sz w:val="22"/>
          <w:szCs w:val="22"/>
        </w:rPr>
      </w:pPr>
    </w:p>
    <w:p w14:paraId="13CEB18C" w14:textId="12423B9D"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B33D00">
        <w:rPr>
          <w:rFonts w:asciiTheme="minorHAnsi" w:hAnsiTheme="minorHAnsi" w:cstheme="minorHAnsi"/>
          <w:bCs/>
          <w:sz w:val="22"/>
          <w:szCs w:val="22"/>
        </w:rPr>
        <w:t>5</w:t>
      </w:r>
      <w:r>
        <w:rPr>
          <w:rFonts w:asciiTheme="minorHAnsi" w:hAnsiTheme="minorHAnsi" w:cstheme="minorHAnsi"/>
          <w:bCs/>
          <w:sz w:val="22"/>
          <w:szCs w:val="22"/>
        </w:rPr>
        <w:t>-0</w:t>
      </w:r>
    </w:p>
    <w:p w14:paraId="7B7E0260" w14:textId="77777777" w:rsidR="00EF4005" w:rsidRDefault="00EF4005" w:rsidP="00EF4005">
      <w:pPr>
        <w:rPr>
          <w:rFonts w:asciiTheme="minorHAnsi" w:hAnsiTheme="minorHAnsi" w:cstheme="minorHAnsi"/>
          <w:bCs/>
          <w:sz w:val="22"/>
          <w:szCs w:val="22"/>
        </w:rPr>
      </w:pPr>
    </w:p>
    <w:p w14:paraId="2C2E17C2" w14:textId="77777777" w:rsidR="00EF4005" w:rsidRDefault="00EF4005" w:rsidP="00EF4005">
      <w:pPr>
        <w:rPr>
          <w:rFonts w:asciiTheme="minorHAnsi" w:hAnsiTheme="minorHAnsi" w:cstheme="minorHAnsi"/>
          <w:bCs/>
          <w:sz w:val="22"/>
          <w:szCs w:val="22"/>
        </w:rPr>
      </w:pPr>
    </w:p>
    <w:p w14:paraId="7F52431E" w14:textId="77777777" w:rsidR="00EF4005" w:rsidRDefault="00EF4005" w:rsidP="00EF4005">
      <w:pPr>
        <w:rPr>
          <w:rFonts w:asciiTheme="minorHAnsi" w:hAnsiTheme="minorHAnsi" w:cstheme="minorHAnsi"/>
          <w:b/>
          <w:sz w:val="22"/>
          <w:szCs w:val="22"/>
        </w:rPr>
      </w:pPr>
      <w:bookmarkStart w:id="0" w:name="_Hlk192672830"/>
      <w:r>
        <w:rPr>
          <w:rFonts w:asciiTheme="minorHAnsi" w:hAnsiTheme="minorHAnsi" w:cstheme="minorHAnsi"/>
          <w:b/>
          <w:sz w:val="22"/>
          <w:szCs w:val="22"/>
        </w:rPr>
        <w:t>5</w:t>
      </w:r>
      <w:r w:rsidRPr="00724972">
        <w:rPr>
          <w:rFonts w:asciiTheme="minorHAnsi" w:hAnsiTheme="minorHAnsi" w:cstheme="minorHAnsi"/>
          <w:b/>
          <w:sz w:val="22"/>
          <w:szCs w:val="22"/>
        </w:rPr>
        <w:t>.</w:t>
      </w:r>
      <w:r w:rsidRPr="00724972">
        <w:rPr>
          <w:rFonts w:asciiTheme="minorHAnsi" w:hAnsiTheme="minorHAnsi" w:cstheme="minorHAnsi"/>
          <w:b/>
          <w:sz w:val="22"/>
          <w:szCs w:val="22"/>
        </w:rPr>
        <w:tab/>
      </w:r>
      <w:r>
        <w:rPr>
          <w:rFonts w:asciiTheme="minorHAnsi" w:hAnsiTheme="minorHAnsi" w:cstheme="minorHAnsi"/>
          <w:b/>
          <w:sz w:val="22"/>
          <w:szCs w:val="22"/>
        </w:rPr>
        <w:t>APPROVAL OF THE REGULAR AGENDA</w:t>
      </w:r>
    </w:p>
    <w:p w14:paraId="11E5C758"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371D2EBF" w14:textId="5F3B64A5" w:rsidR="00EF4005" w:rsidRPr="00973191" w:rsidRDefault="00EF4005" w:rsidP="00EF4005">
      <w:pPr>
        <w:ind w:firstLine="720"/>
        <w:contextualSpacing/>
        <w:rPr>
          <w:rFonts w:asciiTheme="minorHAnsi" w:hAnsiTheme="minorHAnsi" w:cstheme="minorHAnsi"/>
          <w:bCs/>
          <w:sz w:val="22"/>
          <w:szCs w:val="22"/>
        </w:rPr>
      </w:pPr>
      <w:bookmarkStart w:id="1" w:name="_Hlk197287033"/>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B33D00">
        <w:rPr>
          <w:rFonts w:asciiTheme="minorHAnsi" w:hAnsiTheme="minorHAnsi" w:cstheme="minorHAnsi"/>
          <w:bCs/>
          <w:sz w:val="22"/>
          <w:szCs w:val="22"/>
        </w:rPr>
        <w:t>Balk</w:t>
      </w:r>
    </w:p>
    <w:p w14:paraId="75971C91" w14:textId="491DC677"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B41123">
        <w:rPr>
          <w:rFonts w:asciiTheme="minorHAnsi" w:hAnsiTheme="minorHAnsi" w:cstheme="minorHAnsi"/>
          <w:bCs/>
          <w:sz w:val="22"/>
          <w:szCs w:val="22"/>
        </w:rPr>
        <w:t>Parkins</w:t>
      </w:r>
    </w:p>
    <w:p w14:paraId="412FD5F2" w14:textId="77777777" w:rsidR="00EF4005" w:rsidRPr="00973191" w:rsidRDefault="00EF4005" w:rsidP="00EF4005">
      <w:pPr>
        <w:ind w:firstLine="720"/>
        <w:contextualSpacing/>
        <w:rPr>
          <w:rFonts w:asciiTheme="minorHAnsi" w:hAnsiTheme="minorHAnsi" w:cstheme="minorHAnsi"/>
          <w:bCs/>
          <w:sz w:val="22"/>
          <w:szCs w:val="22"/>
        </w:rPr>
      </w:pPr>
    </w:p>
    <w:p w14:paraId="632F74B6" w14:textId="6B43B8CA" w:rsidR="00EF4005"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regular</w:t>
      </w:r>
      <w:r w:rsidRPr="00973191">
        <w:rPr>
          <w:rFonts w:asciiTheme="minorHAnsi" w:hAnsiTheme="minorHAnsi" w:cstheme="minorHAnsi"/>
          <w:bCs/>
          <w:sz w:val="22"/>
          <w:szCs w:val="22"/>
        </w:rPr>
        <w:t xml:space="preserve"> agenda </w:t>
      </w:r>
      <w:r w:rsidR="00EC6755">
        <w:rPr>
          <w:rFonts w:asciiTheme="minorHAnsi" w:hAnsiTheme="minorHAnsi" w:cstheme="minorHAnsi"/>
          <w:bCs/>
          <w:sz w:val="22"/>
          <w:szCs w:val="22"/>
        </w:rPr>
        <w:t>as presented.</w:t>
      </w:r>
      <w:r>
        <w:rPr>
          <w:rFonts w:asciiTheme="minorHAnsi" w:hAnsiTheme="minorHAnsi" w:cstheme="minorHAnsi"/>
          <w:bCs/>
          <w:sz w:val="22"/>
          <w:szCs w:val="22"/>
        </w:rPr>
        <w:t xml:space="preserve"> </w:t>
      </w:r>
    </w:p>
    <w:p w14:paraId="2E9D551E" w14:textId="77777777" w:rsidR="00EF4005" w:rsidRPr="00973191" w:rsidRDefault="00EF4005" w:rsidP="00EF4005">
      <w:pPr>
        <w:ind w:firstLine="720"/>
        <w:contextualSpacing/>
        <w:rPr>
          <w:rFonts w:asciiTheme="minorHAnsi" w:hAnsiTheme="minorHAnsi" w:cstheme="minorHAnsi"/>
          <w:bCs/>
          <w:sz w:val="22"/>
          <w:szCs w:val="22"/>
        </w:rPr>
      </w:pPr>
    </w:p>
    <w:p w14:paraId="64D7220F" w14:textId="46972FA3"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B33D00">
        <w:rPr>
          <w:rFonts w:asciiTheme="minorHAnsi" w:hAnsiTheme="minorHAnsi" w:cstheme="minorHAnsi"/>
          <w:bCs/>
          <w:sz w:val="22"/>
          <w:szCs w:val="22"/>
        </w:rPr>
        <w:t>5</w:t>
      </w:r>
      <w:r>
        <w:rPr>
          <w:rFonts w:asciiTheme="minorHAnsi" w:hAnsiTheme="minorHAnsi" w:cstheme="minorHAnsi"/>
          <w:bCs/>
          <w:sz w:val="22"/>
          <w:szCs w:val="22"/>
        </w:rPr>
        <w:t>-0</w:t>
      </w:r>
    </w:p>
    <w:bookmarkEnd w:id="0"/>
    <w:bookmarkEnd w:id="1"/>
    <w:p w14:paraId="2C428233" w14:textId="77777777" w:rsidR="00EF4005" w:rsidRDefault="00EF4005" w:rsidP="00EF4005">
      <w:pPr>
        <w:tabs>
          <w:tab w:val="left" w:pos="720"/>
        </w:tabs>
        <w:rPr>
          <w:rFonts w:asciiTheme="minorHAnsi" w:hAnsiTheme="minorHAnsi" w:cstheme="minorHAnsi"/>
          <w:bCs/>
          <w:sz w:val="22"/>
          <w:szCs w:val="22"/>
        </w:rPr>
      </w:pPr>
    </w:p>
    <w:p w14:paraId="0E89B5D2" w14:textId="77777777" w:rsidR="00EF4005" w:rsidRDefault="00EF4005" w:rsidP="00EF4005">
      <w:pPr>
        <w:rPr>
          <w:rFonts w:asciiTheme="minorHAnsi" w:hAnsiTheme="minorHAnsi" w:cstheme="minorHAnsi"/>
          <w:b/>
          <w:sz w:val="22"/>
          <w:szCs w:val="22"/>
        </w:rPr>
      </w:pPr>
      <w:bookmarkStart w:id="2" w:name="_Hlk158819535"/>
      <w:bookmarkStart w:id="3" w:name="_Hlk187841895"/>
    </w:p>
    <w:bookmarkEnd w:id="2"/>
    <w:bookmarkEnd w:id="3"/>
    <w:p w14:paraId="54110437" w14:textId="77777777" w:rsidR="00EF4005" w:rsidRPr="00B10C03" w:rsidRDefault="00EF4005" w:rsidP="00EF4005">
      <w:pPr>
        <w:tabs>
          <w:tab w:val="left" w:pos="720"/>
        </w:tabs>
        <w:rPr>
          <w:rFonts w:asciiTheme="minorHAnsi" w:hAnsiTheme="minorHAnsi" w:cstheme="minorHAnsi"/>
          <w:b/>
          <w:sz w:val="22"/>
          <w:szCs w:val="22"/>
        </w:rPr>
      </w:pPr>
      <w:r w:rsidRPr="00B10C03">
        <w:rPr>
          <w:rFonts w:asciiTheme="minorHAnsi" w:hAnsiTheme="minorHAnsi" w:cstheme="minorHAnsi"/>
          <w:b/>
          <w:sz w:val="22"/>
          <w:szCs w:val="22"/>
        </w:rPr>
        <w:t xml:space="preserve">6. </w:t>
      </w:r>
      <w:r w:rsidRPr="00B10C03">
        <w:rPr>
          <w:rFonts w:asciiTheme="minorHAnsi" w:hAnsiTheme="minorHAnsi" w:cstheme="minorHAnsi"/>
          <w:b/>
          <w:sz w:val="22"/>
          <w:szCs w:val="22"/>
        </w:rPr>
        <w:tab/>
        <w:t>PRESENTATION/PUBLIC HEARINGS</w:t>
      </w:r>
    </w:p>
    <w:p w14:paraId="2BDBA466" w14:textId="77777777" w:rsidR="00EF4005" w:rsidRPr="00B33D00" w:rsidRDefault="00EF4005" w:rsidP="00EF4005">
      <w:pPr>
        <w:tabs>
          <w:tab w:val="left" w:pos="720"/>
        </w:tabs>
        <w:rPr>
          <w:rFonts w:asciiTheme="minorHAnsi" w:hAnsiTheme="minorHAnsi" w:cstheme="minorHAnsi"/>
          <w:bCs/>
          <w:sz w:val="22"/>
          <w:szCs w:val="22"/>
        </w:rPr>
      </w:pPr>
    </w:p>
    <w:p w14:paraId="5409208B" w14:textId="458CCCFC" w:rsidR="00B41123" w:rsidRPr="00B41123" w:rsidRDefault="00B41123" w:rsidP="00B41123">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sidRPr="00B63F2B">
        <w:rPr>
          <w:rFonts w:asciiTheme="minorHAnsi" w:hAnsiTheme="minorHAnsi" w:cstheme="minorHAnsi"/>
          <w:b/>
          <w:sz w:val="22"/>
          <w:szCs w:val="22"/>
        </w:rPr>
        <w:t>A.</w:t>
      </w:r>
      <w:r w:rsidRPr="00B41123">
        <w:rPr>
          <w:rFonts w:asciiTheme="minorHAnsi" w:hAnsiTheme="minorHAnsi" w:cstheme="minorHAnsi"/>
          <w:bCs/>
          <w:sz w:val="22"/>
          <w:szCs w:val="22"/>
        </w:rPr>
        <w:tab/>
      </w:r>
      <w:r w:rsidRPr="00B63F2B">
        <w:rPr>
          <w:rFonts w:asciiTheme="minorHAnsi" w:hAnsiTheme="minorHAnsi" w:cstheme="minorHAnsi"/>
          <w:b/>
          <w:sz w:val="22"/>
          <w:szCs w:val="22"/>
        </w:rPr>
        <w:t>Public Safety Promotions</w:t>
      </w:r>
    </w:p>
    <w:p w14:paraId="7D32457D" w14:textId="447FFC6B" w:rsidR="00B41123" w:rsidRPr="00B41123" w:rsidRDefault="00B41123" w:rsidP="00B41123">
      <w:pPr>
        <w:pStyle w:val="ListParagraph"/>
        <w:numPr>
          <w:ilvl w:val="0"/>
          <w:numId w:val="8"/>
        </w:numPr>
        <w:tabs>
          <w:tab w:val="left" w:pos="720"/>
        </w:tabs>
        <w:rPr>
          <w:rFonts w:asciiTheme="minorHAnsi" w:hAnsiTheme="minorHAnsi" w:cstheme="minorHAnsi"/>
          <w:bCs/>
          <w:sz w:val="22"/>
          <w:szCs w:val="22"/>
        </w:rPr>
      </w:pPr>
      <w:r w:rsidRPr="00B41123">
        <w:rPr>
          <w:rFonts w:asciiTheme="minorHAnsi" w:hAnsiTheme="minorHAnsi" w:cstheme="minorHAnsi"/>
          <w:bCs/>
          <w:sz w:val="22"/>
          <w:szCs w:val="22"/>
        </w:rPr>
        <w:t>Sergeant Jimmy Wren to become a Commander</w:t>
      </w:r>
    </w:p>
    <w:p w14:paraId="0CA0DA2E" w14:textId="5959CE9C" w:rsidR="00B41123" w:rsidRPr="00B41123" w:rsidRDefault="00B41123" w:rsidP="00B41123">
      <w:pPr>
        <w:pStyle w:val="ListParagraph"/>
        <w:numPr>
          <w:ilvl w:val="0"/>
          <w:numId w:val="8"/>
        </w:numPr>
        <w:tabs>
          <w:tab w:val="left" w:pos="720"/>
        </w:tabs>
        <w:rPr>
          <w:rFonts w:asciiTheme="minorHAnsi" w:hAnsiTheme="minorHAnsi" w:cstheme="minorHAnsi"/>
          <w:bCs/>
          <w:sz w:val="22"/>
          <w:szCs w:val="22"/>
        </w:rPr>
      </w:pPr>
      <w:r w:rsidRPr="00B41123">
        <w:rPr>
          <w:rFonts w:asciiTheme="minorHAnsi" w:hAnsiTheme="minorHAnsi" w:cstheme="minorHAnsi"/>
          <w:bCs/>
          <w:sz w:val="22"/>
          <w:szCs w:val="22"/>
        </w:rPr>
        <w:t>Officer Ryan Baessler to become a Sergeant</w:t>
      </w:r>
    </w:p>
    <w:p w14:paraId="605F56AC" w14:textId="77777777" w:rsidR="00B63F2B" w:rsidRDefault="00B41123" w:rsidP="00B63F2B">
      <w:pPr>
        <w:tabs>
          <w:tab w:val="left" w:pos="720"/>
        </w:tabs>
        <w:ind w:left="1440" w:hanging="1440"/>
        <w:rPr>
          <w:rFonts w:asciiTheme="minorHAnsi" w:hAnsiTheme="minorHAnsi" w:cstheme="minorHAnsi"/>
          <w:bCs/>
          <w:sz w:val="22"/>
          <w:szCs w:val="22"/>
        </w:rPr>
      </w:pPr>
      <w:r>
        <w:rPr>
          <w:rFonts w:asciiTheme="minorHAnsi" w:hAnsiTheme="minorHAnsi" w:cstheme="minorHAnsi"/>
          <w:bCs/>
          <w:sz w:val="22"/>
          <w:szCs w:val="22"/>
        </w:rPr>
        <w:tab/>
      </w:r>
      <w:r w:rsidRPr="00B63F2B">
        <w:rPr>
          <w:rFonts w:asciiTheme="minorHAnsi" w:hAnsiTheme="minorHAnsi" w:cstheme="minorHAnsi"/>
          <w:b/>
          <w:sz w:val="22"/>
          <w:szCs w:val="22"/>
        </w:rPr>
        <w:t>B.</w:t>
      </w:r>
      <w:r w:rsidRPr="00B41123">
        <w:rPr>
          <w:rFonts w:asciiTheme="minorHAnsi" w:hAnsiTheme="minorHAnsi" w:cstheme="minorHAnsi"/>
          <w:bCs/>
          <w:sz w:val="22"/>
          <w:szCs w:val="22"/>
        </w:rPr>
        <w:tab/>
      </w:r>
      <w:r w:rsidRPr="00B63F2B">
        <w:rPr>
          <w:rFonts w:asciiTheme="minorHAnsi" w:hAnsiTheme="minorHAnsi" w:cstheme="minorHAnsi"/>
          <w:b/>
          <w:sz w:val="22"/>
          <w:szCs w:val="22"/>
        </w:rPr>
        <w:t>Commission on Aging – Kathy Marshall.</w:t>
      </w:r>
      <w:r>
        <w:rPr>
          <w:rFonts w:asciiTheme="minorHAnsi" w:hAnsiTheme="minorHAnsi" w:cstheme="minorHAnsi"/>
          <w:bCs/>
          <w:sz w:val="22"/>
          <w:szCs w:val="22"/>
        </w:rPr>
        <w:t xml:space="preserve"> </w:t>
      </w:r>
    </w:p>
    <w:p w14:paraId="11DEBD4D" w14:textId="1D866FC8" w:rsidR="00B41123" w:rsidRPr="00B63F2B" w:rsidRDefault="00B41123" w:rsidP="00B63F2B">
      <w:pPr>
        <w:pStyle w:val="ListParagraph"/>
        <w:numPr>
          <w:ilvl w:val="0"/>
          <w:numId w:val="9"/>
        </w:numPr>
        <w:tabs>
          <w:tab w:val="left" w:pos="720"/>
        </w:tabs>
        <w:rPr>
          <w:rFonts w:asciiTheme="minorHAnsi" w:hAnsiTheme="minorHAnsi" w:cstheme="minorHAnsi"/>
          <w:bCs/>
          <w:sz w:val="22"/>
          <w:szCs w:val="22"/>
        </w:rPr>
      </w:pPr>
      <w:r w:rsidRPr="00B63F2B">
        <w:rPr>
          <w:rFonts w:asciiTheme="minorHAnsi" w:hAnsiTheme="minorHAnsi" w:cstheme="minorHAnsi"/>
          <w:bCs/>
          <w:sz w:val="22"/>
          <w:szCs w:val="22"/>
        </w:rPr>
        <w:t>Spoke of the Costick Center and the possibility of the center closing. The commission is greatly opposed to the Costick closing</w:t>
      </w:r>
      <w:r w:rsidR="00B63F2B" w:rsidRPr="00B63F2B">
        <w:rPr>
          <w:rFonts w:asciiTheme="minorHAnsi" w:hAnsiTheme="minorHAnsi" w:cstheme="minorHAnsi"/>
          <w:bCs/>
          <w:sz w:val="22"/>
          <w:szCs w:val="22"/>
        </w:rPr>
        <w:t xml:space="preserve">. </w:t>
      </w:r>
    </w:p>
    <w:p w14:paraId="2D0F5673" w14:textId="7681D1C3" w:rsidR="008B5BB3" w:rsidRPr="00B63F2B" w:rsidRDefault="00B41123" w:rsidP="00B41123">
      <w:pPr>
        <w:tabs>
          <w:tab w:val="left" w:pos="720"/>
        </w:tabs>
        <w:rPr>
          <w:rFonts w:asciiTheme="minorHAnsi" w:hAnsiTheme="minorHAnsi" w:cstheme="minorHAnsi"/>
          <w:b/>
          <w:sz w:val="22"/>
          <w:szCs w:val="22"/>
        </w:rPr>
      </w:pPr>
      <w:r>
        <w:rPr>
          <w:rFonts w:asciiTheme="minorHAnsi" w:hAnsiTheme="minorHAnsi" w:cstheme="minorHAnsi"/>
          <w:bCs/>
          <w:sz w:val="22"/>
          <w:szCs w:val="22"/>
        </w:rPr>
        <w:tab/>
      </w:r>
      <w:r w:rsidRPr="00B63F2B">
        <w:rPr>
          <w:rFonts w:asciiTheme="minorHAnsi" w:hAnsiTheme="minorHAnsi" w:cstheme="minorHAnsi"/>
          <w:b/>
          <w:sz w:val="22"/>
          <w:szCs w:val="22"/>
        </w:rPr>
        <w:t>C.</w:t>
      </w:r>
      <w:r w:rsidRPr="00B63F2B">
        <w:rPr>
          <w:rFonts w:asciiTheme="minorHAnsi" w:hAnsiTheme="minorHAnsi" w:cstheme="minorHAnsi"/>
          <w:b/>
          <w:sz w:val="22"/>
          <w:szCs w:val="22"/>
        </w:rPr>
        <w:tab/>
        <w:t>Public Hearing – Fiscal Year 2025-26 Budget and Millage Rates</w:t>
      </w:r>
    </w:p>
    <w:p w14:paraId="7E461B29" w14:textId="77777777" w:rsidR="008B5BB3" w:rsidRPr="008B5BB3" w:rsidRDefault="008B5BB3" w:rsidP="008B5BB3">
      <w:pPr>
        <w:tabs>
          <w:tab w:val="left" w:pos="720"/>
        </w:tabs>
        <w:rPr>
          <w:rFonts w:asciiTheme="minorHAnsi" w:hAnsiTheme="minorHAnsi" w:cstheme="minorHAnsi"/>
          <w:bCs/>
          <w:sz w:val="22"/>
          <w:szCs w:val="22"/>
        </w:rPr>
      </w:pPr>
    </w:p>
    <w:p w14:paraId="5879A26E" w14:textId="74CC492D" w:rsidR="00572F1B"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Motion by </w:t>
      </w:r>
      <w:r w:rsidR="00B63F2B">
        <w:rPr>
          <w:rFonts w:asciiTheme="minorHAnsi" w:hAnsiTheme="minorHAnsi" w:cstheme="minorHAnsi"/>
          <w:bCs/>
          <w:sz w:val="22"/>
          <w:szCs w:val="22"/>
        </w:rPr>
        <w:t>Schneemann</w:t>
      </w:r>
    </w:p>
    <w:p w14:paraId="233429AF" w14:textId="70978B63" w:rsidR="00572F1B"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Seconded by </w:t>
      </w:r>
      <w:r w:rsidR="00B63F2B">
        <w:rPr>
          <w:rFonts w:asciiTheme="minorHAnsi" w:hAnsiTheme="minorHAnsi" w:cstheme="minorHAnsi"/>
          <w:bCs/>
          <w:sz w:val="22"/>
          <w:szCs w:val="22"/>
        </w:rPr>
        <w:t xml:space="preserve">Balk </w:t>
      </w:r>
    </w:p>
    <w:p w14:paraId="5C3A853E" w14:textId="77777777" w:rsidR="00572F1B" w:rsidRDefault="00572F1B" w:rsidP="00B33D00">
      <w:pPr>
        <w:tabs>
          <w:tab w:val="left" w:pos="720"/>
        </w:tabs>
        <w:rPr>
          <w:rFonts w:asciiTheme="minorHAnsi" w:hAnsiTheme="minorHAnsi" w:cstheme="minorHAnsi"/>
          <w:bCs/>
          <w:sz w:val="22"/>
          <w:szCs w:val="22"/>
        </w:rPr>
      </w:pPr>
    </w:p>
    <w:p w14:paraId="13FA89F6" w14:textId="4034ABF5" w:rsidR="00572F1B" w:rsidRDefault="00572F1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 xml:space="preserve">Resolved, </w:t>
      </w:r>
      <w:r w:rsidR="008B5BB3" w:rsidRPr="00572F1B">
        <w:rPr>
          <w:rFonts w:asciiTheme="minorHAnsi" w:hAnsiTheme="minorHAnsi" w:cstheme="minorHAnsi"/>
          <w:bCs/>
          <w:sz w:val="22"/>
          <w:szCs w:val="22"/>
        </w:rPr>
        <w:t>move</w:t>
      </w:r>
      <w:r w:rsidRPr="00572F1B">
        <w:rPr>
          <w:rFonts w:asciiTheme="minorHAnsi" w:hAnsiTheme="minorHAnsi" w:cstheme="minorHAnsi"/>
          <w:bCs/>
          <w:sz w:val="22"/>
          <w:szCs w:val="22"/>
        </w:rPr>
        <w:t xml:space="preserve"> to </w:t>
      </w:r>
      <w:r w:rsidR="00B63F2B">
        <w:rPr>
          <w:rFonts w:asciiTheme="minorHAnsi" w:hAnsiTheme="minorHAnsi" w:cstheme="minorHAnsi"/>
          <w:bCs/>
          <w:sz w:val="22"/>
          <w:szCs w:val="22"/>
        </w:rPr>
        <w:t>open the public hearing at 7:44 PM.</w:t>
      </w:r>
      <w:r w:rsidRPr="00572F1B">
        <w:rPr>
          <w:rFonts w:asciiTheme="minorHAnsi" w:hAnsiTheme="minorHAnsi" w:cstheme="minorHAnsi"/>
          <w:bCs/>
          <w:sz w:val="22"/>
          <w:szCs w:val="22"/>
        </w:rPr>
        <w:t xml:space="preserve"> </w:t>
      </w:r>
    </w:p>
    <w:p w14:paraId="35170673" w14:textId="77777777" w:rsidR="00B63F2B" w:rsidRDefault="00B63F2B" w:rsidP="00572F1B">
      <w:pPr>
        <w:tabs>
          <w:tab w:val="left" w:pos="720"/>
        </w:tabs>
        <w:ind w:left="1440"/>
        <w:rPr>
          <w:rFonts w:asciiTheme="minorHAnsi" w:hAnsiTheme="minorHAnsi" w:cstheme="minorHAnsi"/>
          <w:bCs/>
          <w:sz w:val="22"/>
          <w:szCs w:val="22"/>
        </w:rPr>
      </w:pPr>
    </w:p>
    <w:p w14:paraId="6C04B6D9" w14:textId="77777777" w:rsidR="00B63F2B" w:rsidRPr="00B63F2B" w:rsidRDefault="00B63F2B" w:rsidP="00B63F2B">
      <w:pPr>
        <w:tabs>
          <w:tab w:val="left" w:pos="720"/>
        </w:tabs>
        <w:ind w:left="1440"/>
        <w:rPr>
          <w:rFonts w:asciiTheme="minorHAnsi" w:hAnsiTheme="minorHAnsi" w:cstheme="minorHAnsi"/>
          <w:bCs/>
          <w:sz w:val="22"/>
          <w:szCs w:val="22"/>
        </w:rPr>
      </w:pPr>
      <w:r w:rsidRPr="00B63F2B">
        <w:rPr>
          <w:rFonts w:asciiTheme="minorHAnsi" w:hAnsiTheme="minorHAnsi" w:cstheme="minorHAnsi"/>
          <w:bCs/>
          <w:sz w:val="22"/>
          <w:szCs w:val="22"/>
        </w:rPr>
        <w:t>Roll Call Vote:</w:t>
      </w:r>
    </w:p>
    <w:p w14:paraId="0BE79759" w14:textId="171618A7" w:rsidR="00B63F2B" w:rsidRPr="00B63F2B" w:rsidRDefault="00B63F2B" w:rsidP="00B63F2B">
      <w:pPr>
        <w:tabs>
          <w:tab w:val="left" w:pos="720"/>
        </w:tabs>
        <w:ind w:left="1440"/>
        <w:rPr>
          <w:rFonts w:asciiTheme="minorHAnsi" w:hAnsiTheme="minorHAnsi" w:cstheme="minorHAnsi"/>
          <w:bCs/>
          <w:sz w:val="22"/>
          <w:szCs w:val="22"/>
        </w:rPr>
      </w:pPr>
      <w:r w:rsidRPr="00B63F2B">
        <w:rPr>
          <w:rFonts w:asciiTheme="minorHAnsi" w:hAnsiTheme="minorHAnsi" w:cstheme="minorHAnsi"/>
          <w:bCs/>
          <w:sz w:val="22"/>
          <w:szCs w:val="22"/>
        </w:rPr>
        <w:t xml:space="preserve">Yeas: </w:t>
      </w:r>
      <w:r>
        <w:rPr>
          <w:rFonts w:asciiTheme="minorHAnsi" w:hAnsiTheme="minorHAnsi" w:cstheme="minorHAnsi"/>
          <w:bCs/>
          <w:sz w:val="22"/>
          <w:szCs w:val="22"/>
        </w:rPr>
        <w:t xml:space="preserve">Balk, LaRussa, Parkins, Schneemann, Taylor </w:t>
      </w:r>
      <w:r w:rsidRPr="00B63F2B">
        <w:rPr>
          <w:rFonts w:asciiTheme="minorHAnsi" w:hAnsiTheme="minorHAnsi" w:cstheme="minorHAnsi"/>
          <w:bCs/>
          <w:sz w:val="22"/>
          <w:szCs w:val="22"/>
        </w:rPr>
        <w:t xml:space="preserve"> </w:t>
      </w:r>
    </w:p>
    <w:p w14:paraId="4EA5F631" w14:textId="77777777" w:rsidR="00B63F2B" w:rsidRPr="00B63F2B" w:rsidRDefault="00B63F2B" w:rsidP="00B63F2B">
      <w:pPr>
        <w:tabs>
          <w:tab w:val="left" w:pos="720"/>
        </w:tabs>
        <w:ind w:left="1440"/>
        <w:rPr>
          <w:rFonts w:asciiTheme="minorHAnsi" w:hAnsiTheme="minorHAnsi" w:cstheme="minorHAnsi"/>
          <w:bCs/>
          <w:sz w:val="22"/>
          <w:szCs w:val="22"/>
        </w:rPr>
      </w:pPr>
      <w:r w:rsidRPr="00B63F2B">
        <w:rPr>
          <w:rFonts w:asciiTheme="minorHAnsi" w:hAnsiTheme="minorHAnsi" w:cstheme="minorHAnsi"/>
          <w:bCs/>
          <w:sz w:val="22"/>
          <w:szCs w:val="22"/>
        </w:rPr>
        <w:t>Nays: None</w:t>
      </w:r>
    </w:p>
    <w:p w14:paraId="50823487" w14:textId="4FE28CDE" w:rsidR="00B63F2B" w:rsidRDefault="00B63F2B" w:rsidP="00B63F2B">
      <w:pPr>
        <w:tabs>
          <w:tab w:val="left" w:pos="720"/>
        </w:tabs>
        <w:ind w:left="1440"/>
        <w:rPr>
          <w:rFonts w:asciiTheme="minorHAnsi" w:hAnsiTheme="minorHAnsi" w:cstheme="minorHAnsi"/>
          <w:bCs/>
          <w:sz w:val="22"/>
          <w:szCs w:val="22"/>
        </w:rPr>
      </w:pPr>
      <w:r w:rsidRPr="00B63F2B">
        <w:rPr>
          <w:rFonts w:asciiTheme="minorHAnsi" w:hAnsiTheme="minorHAnsi" w:cstheme="minorHAnsi"/>
          <w:bCs/>
          <w:sz w:val="22"/>
          <w:szCs w:val="22"/>
        </w:rPr>
        <w:t>Motion carried unanimously 5-0</w:t>
      </w:r>
    </w:p>
    <w:p w14:paraId="06C40210" w14:textId="77777777" w:rsidR="00B63F2B" w:rsidRDefault="00B63F2B" w:rsidP="00B63F2B">
      <w:pPr>
        <w:tabs>
          <w:tab w:val="left" w:pos="720"/>
        </w:tabs>
        <w:ind w:left="1440"/>
        <w:rPr>
          <w:rFonts w:asciiTheme="minorHAnsi" w:hAnsiTheme="minorHAnsi" w:cstheme="minorHAnsi"/>
          <w:bCs/>
          <w:sz w:val="22"/>
          <w:szCs w:val="22"/>
        </w:rPr>
      </w:pPr>
    </w:p>
    <w:p w14:paraId="2F2F497A" w14:textId="48757677" w:rsidR="00572F1B" w:rsidRDefault="00B63F2B" w:rsidP="00572F1B">
      <w:pPr>
        <w:tabs>
          <w:tab w:val="left" w:pos="720"/>
        </w:tabs>
        <w:ind w:left="1440"/>
        <w:rPr>
          <w:rFonts w:asciiTheme="minorHAnsi" w:hAnsiTheme="minorHAnsi" w:cstheme="minorHAnsi"/>
          <w:bCs/>
          <w:sz w:val="22"/>
          <w:szCs w:val="22"/>
        </w:rPr>
      </w:pPr>
      <w:r w:rsidRPr="00B63F2B">
        <w:rPr>
          <w:rFonts w:asciiTheme="minorHAnsi" w:hAnsiTheme="minorHAnsi" w:cstheme="minorHAnsi"/>
          <w:bCs/>
          <w:sz w:val="22"/>
          <w:szCs w:val="22"/>
        </w:rPr>
        <w:t>Public comment was opened by Mayor</w:t>
      </w:r>
      <w:r w:rsidR="00C36905">
        <w:rPr>
          <w:rFonts w:asciiTheme="minorHAnsi" w:hAnsiTheme="minorHAnsi" w:cstheme="minorHAnsi"/>
          <w:bCs/>
          <w:sz w:val="22"/>
          <w:szCs w:val="22"/>
        </w:rPr>
        <w:t xml:space="preserve"> LaRussa</w:t>
      </w:r>
      <w:r w:rsidRPr="00B63F2B">
        <w:rPr>
          <w:rFonts w:asciiTheme="minorHAnsi" w:hAnsiTheme="minorHAnsi" w:cstheme="minorHAnsi"/>
          <w:bCs/>
          <w:sz w:val="22"/>
          <w:szCs w:val="22"/>
        </w:rPr>
        <w:t>; none were received</w:t>
      </w:r>
    </w:p>
    <w:p w14:paraId="4AEC7726" w14:textId="77777777" w:rsidR="00B63F2B" w:rsidRDefault="00B63F2B" w:rsidP="00572F1B">
      <w:pPr>
        <w:tabs>
          <w:tab w:val="left" w:pos="720"/>
        </w:tabs>
        <w:ind w:left="1440"/>
        <w:rPr>
          <w:rFonts w:asciiTheme="minorHAnsi" w:hAnsiTheme="minorHAnsi" w:cstheme="minorHAnsi"/>
          <w:bCs/>
          <w:sz w:val="22"/>
          <w:szCs w:val="22"/>
        </w:rPr>
      </w:pPr>
    </w:p>
    <w:p w14:paraId="2CFEBC4E" w14:textId="6985BE90" w:rsidR="00B63F2B" w:rsidRDefault="00B63F2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Motion by Schneemann</w:t>
      </w:r>
    </w:p>
    <w:p w14:paraId="772ECE34" w14:textId="07C5F946" w:rsidR="00B63F2B" w:rsidRDefault="00B63F2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Seconded by Balk</w:t>
      </w:r>
    </w:p>
    <w:p w14:paraId="6256161F" w14:textId="77777777" w:rsidR="00B63F2B" w:rsidRDefault="00B63F2B" w:rsidP="00572F1B">
      <w:pPr>
        <w:tabs>
          <w:tab w:val="left" w:pos="720"/>
        </w:tabs>
        <w:ind w:left="1440"/>
        <w:rPr>
          <w:rFonts w:asciiTheme="minorHAnsi" w:hAnsiTheme="minorHAnsi" w:cstheme="minorHAnsi"/>
          <w:bCs/>
          <w:sz w:val="22"/>
          <w:szCs w:val="22"/>
        </w:rPr>
      </w:pPr>
    </w:p>
    <w:p w14:paraId="6D43CF7C" w14:textId="3E8D268B" w:rsidR="00B63F2B" w:rsidRDefault="00B63F2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Resolved, move to close the public hearing at 7:45 PM</w:t>
      </w:r>
    </w:p>
    <w:p w14:paraId="22893B3A" w14:textId="77777777" w:rsidR="00B63F2B" w:rsidRDefault="00B63F2B" w:rsidP="00572F1B">
      <w:pPr>
        <w:tabs>
          <w:tab w:val="left" w:pos="720"/>
        </w:tabs>
        <w:ind w:left="1440"/>
        <w:rPr>
          <w:rFonts w:asciiTheme="minorHAnsi" w:hAnsiTheme="minorHAnsi" w:cstheme="minorHAnsi"/>
          <w:bCs/>
          <w:sz w:val="22"/>
          <w:szCs w:val="22"/>
        </w:rPr>
      </w:pPr>
    </w:p>
    <w:p w14:paraId="138EA234" w14:textId="12B080A2" w:rsidR="00B63F2B" w:rsidRDefault="00B63F2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Motion carried unanimously 5-0</w:t>
      </w:r>
    </w:p>
    <w:p w14:paraId="7028D524" w14:textId="77777777" w:rsidR="00B63F2B" w:rsidRDefault="00B63F2B" w:rsidP="00572F1B">
      <w:pPr>
        <w:tabs>
          <w:tab w:val="left" w:pos="720"/>
        </w:tabs>
        <w:ind w:left="1440"/>
        <w:rPr>
          <w:rFonts w:asciiTheme="minorHAnsi" w:hAnsiTheme="minorHAnsi" w:cstheme="minorHAnsi"/>
          <w:bCs/>
          <w:sz w:val="22"/>
          <w:szCs w:val="22"/>
        </w:rPr>
      </w:pPr>
    </w:p>
    <w:p w14:paraId="068FC937" w14:textId="2ADFF0E4" w:rsidR="00EF4005" w:rsidRPr="007E7776" w:rsidRDefault="00EF4005" w:rsidP="007E7776">
      <w:pPr>
        <w:tabs>
          <w:tab w:val="left" w:pos="720"/>
        </w:tabs>
        <w:rPr>
          <w:rFonts w:asciiTheme="minorHAnsi" w:hAnsiTheme="minorHAnsi" w:cstheme="minorHAnsi"/>
          <w:b/>
          <w:sz w:val="22"/>
          <w:szCs w:val="22"/>
        </w:rPr>
      </w:pPr>
    </w:p>
    <w:p w14:paraId="5526E42C" w14:textId="77777777" w:rsidR="00EF4005" w:rsidRDefault="00EF4005" w:rsidP="00EF4005">
      <w:pPr>
        <w:ind w:left="720" w:hanging="720"/>
        <w:rPr>
          <w:rFonts w:asciiTheme="minorHAnsi" w:hAnsiTheme="minorHAnsi" w:cstheme="minorHAnsi"/>
          <w:b/>
          <w:sz w:val="22"/>
          <w:szCs w:val="22"/>
        </w:rPr>
      </w:pPr>
      <w:r>
        <w:rPr>
          <w:rFonts w:asciiTheme="minorHAnsi" w:hAnsiTheme="minorHAnsi" w:cstheme="minorHAnsi"/>
          <w:b/>
          <w:sz w:val="22"/>
          <w:szCs w:val="22"/>
        </w:rPr>
        <w:t>7</w:t>
      </w:r>
      <w:r w:rsidRPr="00973191">
        <w:rPr>
          <w:rFonts w:asciiTheme="minorHAnsi" w:hAnsiTheme="minorHAnsi" w:cstheme="minorHAnsi"/>
          <w:b/>
          <w:sz w:val="22"/>
          <w:szCs w:val="22"/>
        </w:rPr>
        <w:t>.</w:t>
      </w:r>
      <w:r>
        <w:rPr>
          <w:rFonts w:asciiTheme="minorHAnsi" w:hAnsiTheme="minorHAnsi" w:cstheme="minorHAnsi"/>
          <w:b/>
          <w:sz w:val="22"/>
          <w:szCs w:val="22"/>
        </w:rPr>
        <w:tab/>
      </w:r>
      <w:r w:rsidRPr="00FB0D78">
        <w:rPr>
          <w:rFonts w:asciiTheme="minorHAnsi" w:hAnsiTheme="minorHAnsi" w:cstheme="minorHAnsi"/>
          <w:b/>
          <w:sz w:val="22"/>
          <w:szCs w:val="22"/>
        </w:rPr>
        <w:t>NEW BUSINESS</w:t>
      </w:r>
    </w:p>
    <w:p w14:paraId="048E826B" w14:textId="77777777" w:rsidR="00EF4005" w:rsidRDefault="00EF4005" w:rsidP="005604D0">
      <w:pPr>
        <w:rPr>
          <w:rFonts w:asciiTheme="minorHAnsi" w:hAnsiTheme="minorHAnsi" w:cstheme="minorHAnsi"/>
          <w:b/>
          <w:sz w:val="22"/>
          <w:szCs w:val="22"/>
        </w:rPr>
      </w:pPr>
    </w:p>
    <w:p w14:paraId="7E5A7E53" w14:textId="2BC4F594" w:rsidR="000A5C4A" w:rsidRDefault="00B63F2B" w:rsidP="00B63F2B">
      <w:pPr>
        <w:pStyle w:val="ListParagraph"/>
        <w:numPr>
          <w:ilvl w:val="0"/>
          <w:numId w:val="10"/>
        </w:numPr>
        <w:rPr>
          <w:rFonts w:asciiTheme="minorHAnsi" w:hAnsiTheme="minorHAnsi" w:cstheme="minorHAnsi"/>
          <w:b/>
          <w:sz w:val="22"/>
          <w:szCs w:val="22"/>
        </w:rPr>
      </w:pPr>
      <w:r w:rsidRPr="00B63F2B">
        <w:rPr>
          <w:rFonts w:asciiTheme="minorHAnsi" w:hAnsiTheme="minorHAnsi" w:cstheme="minorHAnsi"/>
          <w:b/>
          <w:sz w:val="22"/>
          <w:szCs w:val="22"/>
        </w:rPr>
        <w:t>Consideration to Adopt Fiscal Year 2025-26 Budget and Establish Millage Rates</w:t>
      </w:r>
    </w:p>
    <w:p w14:paraId="321FDA6B" w14:textId="77777777" w:rsidR="00B63F2B" w:rsidRPr="00B63F2B" w:rsidRDefault="00B63F2B" w:rsidP="00B63F2B">
      <w:pPr>
        <w:pStyle w:val="ListParagraph"/>
        <w:ind w:left="1080"/>
        <w:rPr>
          <w:rFonts w:asciiTheme="minorHAnsi" w:hAnsiTheme="minorHAnsi" w:cstheme="minorHAnsi"/>
          <w:b/>
          <w:sz w:val="22"/>
          <w:szCs w:val="22"/>
        </w:rPr>
      </w:pPr>
    </w:p>
    <w:p w14:paraId="1BE203FD" w14:textId="71943E41" w:rsidR="00EF4005" w:rsidRPr="00973191" w:rsidRDefault="00EF4005" w:rsidP="00EF4005">
      <w:pPr>
        <w:ind w:firstLine="720"/>
        <w:contextualSpacing/>
        <w:rPr>
          <w:rFonts w:asciiTheme="minorHAnsi" w:hAnsiTheme="minorHAnsi" w:cstheme="minorHAnsi"/>
          <w:bCs/>
          <w:sz w:val="22"/>
          <w:szCs w:val="22"/>
        </w:rPr>
      </w:pPr>
      <w:bookmarkStart w:id="4" w:name="_Hlk197287488"/>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0A5C4A">
        <w:rPr>
          <w:rFonts w:asciiTheme="minorHAnsi" w:hAnsiTheme="minorHAnsi" w:cstheme="minorHAnsi"/>
          <w:bCs/>
          <w:sz w:val="22"/>
          <w:szCs w:val="22"/>
        </w:rPr>
        <w:t>Balk</w:t>
      </w:r>
    </w:p>
    <w:p w14:paraId="48BFC5C2" w14:textId="3C5AFAC0"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0A5C4A">
        <w:rPr>
          <w:rFonts w:asciiTheme="minorHAnsi" w:hAnsiTheme="minorHAnsi" w:cstheme="minorHAnsi"/>
          <w:bCs/>
          <w:sz w:val="22"/>
          <w:szCs w:val="22"/>
        </w:rPr>
        <w:t xml:space="preserve">Taylor </w:t>
      </w:r>
      <w:r>
        <w:rPr>
          <w:rFonts w:asciiTheme="minorHAnsi" w:hAnsiTheme="minorHAnsi" w:cstheme="minorHAnsi"/>
          <w:bCs/>
          <w:sz w:val="22"/>
          <w:szCs w:val="22"/>
        </w:rPr>
        <w:t xml:space="preserve"> </w:t>
      </w:r>
    </w:p>
    <w:p w14:paraId="001291AA" w14:textId="77777777" w:rsidR="00EF4005" w:rsidRPr="00973191" w:rsidRDefault="00EF4005" w:rsidP="00EF4005">
      <w:pPr>
        <w:ind w:firstLine="720"/>
        <w:contextualSpacing/>
        <w:rPr>
          <w:rFonts w:asciiTheme="minorHAnsi" w:hAnsiTheme="minorHAnsi" w:cstheme="minorHAnsi"/>
          <w:bCs/>
          <w:sz w:val="22"/>
          <w:szCs w:val="22"/>
        </w:rPr>
      </w:pPr>
    </w:p>
    <w:p w14:paraId="77DD8C12" w14:textId="07F0C6B0" w:rsidR="000A5C4A" w:rsidRDefault="00EF4005" w:rsidP="00774127">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w:t>
      </w:r>
      <w:r w:rsidR="00196328">
        <w:rPr>
          <w:rFonts w:asciiTheme="minorHAnsi" w:hAnsiTheme="minorHAnsi" w:cstheme="minorHAnsi"/>
          <w:bCs/>
          <w:sz w:val="22"/>
          <w:szCs w:val="22"/>
        </w:rPr>
        <w:t>move</w:t>
      </w:r>
      <w:r w:rsidR="00196328" w:rsidRPr="00196328">
        <w:rPr>
          <w:rFonts w:asciiTheme="minorHAnsi" w:hAnsiTheme="minorHAnsi" w:cstheme="minorHAnsi"/>
          <w:bCs/>
          <w:sz w:val="22"/>
          <w:szCs w:val="22"/>
        </w:rPr>
        <w:t xml:space="preserve"> to adopt resolution regarding Fiscal Year 2025-26 Budget and Millage</w:t>
      </w:r>
      <w:r w:rsidR="00196328">
        <w:rPr>
          <w:rFonts w:asciiTheme="minorHAnsi" w:hAnsiTheme="minorHAnsi" w:cstheme="minorHAnsi"/>
          <w:bCs/>
          <w:sz w:val="22"/>
          <w:szCs w:val="22"/>
        </w:rPr>
        <w:t xml:space="preserve"> Rates. </w:t>
      </w:r>
    </w:p>
    <w:p w14:paraId="7CB078CE" w14:textId="77777777" w:rsidR="00196328" w:rsidRDefault="00196328" w:rsidP="00774127">
      <w:pPr>
        <w:ind w:left="720"/>
        <w:contextualSpacing/>
        <w:rPr>
          <w:rFonts w:asciiTheme="minorHAnsi" w:hAnsiTheme="minorHAnsi" w:cstheme="minorHAnsi"/>
          <w:bCs/>
          <w:sz w:val="22"/>
          <w:szCs w:val="22"/>
        </w:rPr>
      </w:pPr>
    </w:p>
    <w:p w14:paraId="249C164C" w14:textId="77777777" w:rsidR="00774127" w:rsidRPr="00BD0F9F" w:rsidRDefault="00774127" w:rsidP="00774127">
      <w:pPr>
        <w:tabs>
          <w:tab w:val="left" w:pos="720"/>
        </w:tabs>
        <w:ind w:left="720"/>
        <w:rPr>
          <w:rFonts w:asciiTheme="minorHAnsi" w:hAnsiTheme="minorHAnsi" w:cstheme="minorHAnsi"/>
          <w:bCs/>
          <w:sz w:val="22"/>
          <w:szCs w:val="22"/>
        </w:rPr>
      </w:pPr>
      <w:bookmarkStart w:id="5" w:name="_Hlk203573439"/>
      <w:r w:rsidRPr="00BD0F9F">
        <w:rPr>
          <w:rFonts w:asciiTheme="minorHAnsi" w:hAnsiTheme="minorHAnsi" w:cstheme="minorHAnsi"/>
          <w:bCs/>
          <w:sz w:val="22"/>
          <w:szCs w:val="22"/>
        </w:rPr>
        <w:t>Roll Call Vote:</w:t>
      </w:r>
    </w:p>
    <w:p w14:paraId="4FB7228B" w14:textId="3FB50F01" w:rsidR="000A5C4A" w:rsidRPr="00BD0F9F" w:rsidRDefault="00774127" w:rsidP="000A5C4A">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 xml:space="preserve">Yeas: </w:t>
      </w:r>
      <w:r w:rsidR="000A5C4A">
        <w:rPr>
          <w:rFonts w:asciiTheme="minorHAnsi" w:hAnsiTheme="minorHAnsi" w:cstheme="minorHAnsi"/>
          <w:bCs/>
          <w:sz w:val="22"/>
          <w:szCs w:val="22"/>
        </w:rPr>
        <w:t>LaRussa,</w:t>
      </w:r>
      <w:r w:rsidRPr="005A1453">
        <w:rPr>
          <w:rFonts w:asciiTheme="minorHAnsi" w:hAnsiTheme="minorHAnsi" w:cstheme="minorHAnsi"/>
          <w:bCs/>
          <w:sz w:val="22"/>
          <w:szCs w:val="22"/>
        </w:rPr>
        <w:t xml:space="preserve"> </w:t>
      </w:r>
      <w:r>
        <w:rPr>
          <w:rFonts w:asciiTheme="minorHAnsi" w:hAnsiTheme="minorHAnsi" w:cstheme="minorHAnsi"/>
          <w:bCs/>
          <w:sz w:val="22"/>
          <w:szCs w:val="22"/>
        </w:rPr>
        <w:t>Parkins, Schneemann, Taylor</w:t>
      </w:r>
      <w:r w:rsidR="000A5C4A">
        <w:rPr>
          <w:rFonts w:asciiTheme="minorHAnsi" w:hAnsiTheme="minorHAnsi" w:cstheme="minorHAnsi"/>
          <w:bCs/>
          <w:sz w:val="22"/>
          <w:szCs w:val="22"/>
        </w:rPr>
        <w:t>, Balk</w:t>
      </w:r>
    </w:p>
    <w:p w14:paraId="70698096" w14:textId="77777777" w:rsidR="00774127" w:rsidRDefault="00774127" w:rsidP="00774127">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bookmarkEnd w:id="5"/>
    <w:p w14:paraId="17B40E3B" w14:textId="75F3BD05" w:rsidR="00EF4005" w:rsidRDefault="001429A8" w:rsidP="00774127">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sidR="00EF4005" w:rsidRPr="00BD0F9F">
        <w:rPr>
          <w:rFonts w:asciiTheme="minorHAnsi" w:hAnsiTheme="minorHAnsi" w:cstheme="minorHAnsi"/>
          <w:bCs/>
          <w:sz w:val="22"/>
          <w:szCs w:val="22"/>
        </w:rPr>
        <w:t>Motion carried unanimously</w:t>
      </w:r>
      <w:r w:rsidR="00EF4005">
        <w:rPr>
          <w:rFonts w:asciiTheme="minorHAnsi" w:hAnsiTheme="minorHAnsi" w:cstheme="minorHAnsi"/>
          <w:bCs/>
          <w:sz w:val="22"/>
          <w:szCs w:val="22"/>
        </w:rPr>
        <w:t xml:space="preserve"> </w:t>
      </w:r>
      <w:r w:rsidR="000A5C4A">
        <w:rPr>
          <w:rFonts w:asciiTheme="minorHAnsi" w:hAnsiTheme="minorHAnsi" w:cstheme="minorHAnsi"/>
          <w:bCs/>
          <w:sz w:val="22"/>
          <w:szCs w:val="22"/>
        </w:rPr>
        <w:t>5</w:t>
      </w:r>
      <w:r w:rsidR="00EF4005" w:rsidRPr="00BD0F9F">
        <w:rPr>
          <w:rFonts w:asciiTheme="minorHAnsi" w:hAnsiTheme="minorHAnsi" w:cstheme="minorHAnsi"/>
          <w:bCs/>
          <w:sz w:val="22"/>
          <w:szCs w:val="22"/>
        </w:rPr>
        <w:t>-0</w:t>
      </w:r>
      <w:bookmarkEnd w:id="4"/>
    </w:p>
    <w:p w14:paraId="7ACF84C3" w14:textId="77777777" w:rsidR="000A5C4A" w:rsidRDefault="000A5C4A" w:rsidP="00774127">
      <w:pPr>
        <w:tabs>
          <w:tab w:val="left" w:pos="720"/>
        </w:tabs>
        <w:rPr>
          <w:rFonts w:asciiTheme="minorHAnsi" w:hAnsiTheme="minorHAnsi" w:cstheme="minorHAnsi"/>
          <w:bCs/>
          <w:sz w:val="22"/>
          <w:szCs w:val="22"/>
        </w:rPr>
      </w:pPr>
    </w:p>
    <w:p w14:paraId="5B8B5ECE" w14:textId="46A2DA0A" w:rsidR="00214FA9" w:rsidRDefault="00196328" w:rsidP="00196328">
      <w:pPr>
        <w:pStyle w:val="ListParagraph"/>
        <w:numPr>
          <w:ilvl w:val="0"/>
          <w:numId w:val="10"/>
        </w:numPr>
        <w:rPr>
          <w:rFonts w:asciiTheme="minorHAnsi" w:hAnsiTheme="minorHAnsi" w:cstheme="minorHAnsi"/>
          <w:b/>
          <w:sz w:val="22"/>
          <w:szCs w:val="22"/>
        </w:rPr>
      </w:pPr>
      <w:bookmarkStart w:id="6" w:name="_Hlk197287794"/>
      <w:r w:rsidRPr="00196328">
        <w:rPr>
          <w:rFonts w:asciiTheme="minorHAnsi" w:hAnsiTheme="minorHAnsi" w:cstheme="minorHAnsi"/>
          <w:b/>
          <w:sz w:val="22"/>
          <w:szCs w:val="22"/>
        </w:rPr>
        <w:t>Consideration to adopt resolution to amend Residential Refuse/Recycling User Charge effective July 1, 2025</w:t>
      </w:r>
    </w:p>
    <w:p w14:paraId="5CAEC207" w14:textId="77777777" w:rsidR="00196328" w:rsidRPr="00196328" w:rsidRDefault="00196328" w:rsidP="00196328">
      <w:pPr>
        <w:pStyle w:val="ListParagraph"/>
        <w:ind w:left="1080"/>
        <w:rPr>
          <w:rFonts w:asciiTheme="minorHAnsi" w:hAnsiTheme="minorHAnsi" w:cstheme="minorHAnsi"/>
          <w:b/>
          <w:sz w:val="22"/>
          <w:szCs w:val="22"/>
        </w:rPr>
      </w:pPr>
    </w:p>
    <w:p w14:paraId="59BA94FA" w14:textId="188BDE2E" w:rsidR="00774127"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Motion by Balk</w:t>
      </w:r>
    </w:p>
    <w:p w14:paraId="049647D2" w14:textId="5A14E306" w:rsidR="00196328"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Seconded by Taylor</w:t>
      </w:r>
    </w:p>
    <w:p w14:paraId="7BDA3460" w14:textId="77777777" w:rsidR="00196328" w:rsidRDefault="00196328" w:rsidP="00196328">
      <w:pPr>
        <w:ind w:left="720"/>
        <w:rPr>
          <w:rFonts w:asciiTheme="minorHAnsi" w:hAnsiTheme="minorHAnsi" w:cstheme="minorHAnsi"/>
          <w:bCs/>
          <w:sz w:val="22"/>
          <w:szCs w:val="22"/>
        </w:rPr>
      </w:pPr>
    </w:p>
    <w:p w14:paraId="34CD3FC7" w14:textId="34815D6D" w:rsidR="00196328"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Resolved, m</w:t>
      </w:r>
      <w:r w:rsidRPr="00196328">
        <w:rPr>
          <w:rFonts w:asciiTheme="minorHAnsi" w:hAnsiTheme="minorHAnsi" w:cstheme="minorHAnsi"/>
          <w:bCs/>
          <w:sz w:val="22"/>
          <w:szCs w:val="22"/>
        </w:rPr>
        <w:t>ove to adopt resolution to amend Residential Refuse/Recycling User Charge effective July 1, 2025</w:t>
      </w:r>
      <w:r>
        <w:rPr>
          <w:rFonts w:asciiTheme="minorHAnsi" w:hAnsiTheme="minorHAnsi" w:cstheme="minorHAnsi"/>
          <w:bCs/>
          <w:sz w:val="22"/>
          <w:szCs w:val="22"/>
        </w:rPr>
        <w:t>.</w:t>
      </w:r>
    </w:p>
    <w:p w14:paraId="2D3E6DB0" w14:textId="77777777" w:rsidR="00196328" w:rsidRDefault="00196328" w:rsidP="00196328">
      <w:pPr>
        <w:ind w:left="720"/>
        <w:rPr>
          <w:rFonts w:asciiTheme="minorHAnsi" w:hAnsiTheme="minorHAnsi" w:cstheme="minorHAnsi"/>
          <w:bCs/>
          <w:sz w:val="22"/>
          <w:szCs w:val="22"/>
        </w:rPr>
      </w:pPr>
    </w:p>
    <w:p w14:paraId="31B7E804" w14:textId="77777777" w:rsidR="00196328" w:rsidRPr="00196328" w:rsidRDefault="00196328" w:rsidP="00196328">
      <w:pPr>
        <w:ind w:left="720"/>
        <w:rPr>
          <w:rFonts w:asciiTheme="minorHAnsi" w:hAnsiTheme="minorHAnsi" w:cstheme="minorHAnsi"/>
          <w:bCs/>
          <w:sz w:val="22"/>
          <w:szCs w:val="22"/>
        </w:rPr>
      </w:pPr>
      <w:r w:rsidRPr="00196328">
        <w:rPr>
          <w:rFonts w:asciiTheme="minorHAnsi" w:hAnsiTheme="minorHAnsi" w:cstheme="minorHAnsi"/>
          <w:bCs/>
          <w:sz w:val="22"/>
          <w:szCs w:val="22"/>
        </w:rPr>
        <w:t>Roll Call Vote:</w:t>
      </w:r>
    </w:p>
    <w:p w14:paraId="774CBD8A" w14:textId="0666204C" w:rsidR="00196328" w:rsidRPr="00196328" w:rsidRDefault="00196328" w:rsidP="00196328">
      <w:pPr>
        <w:ind w:left="720"/>
        <w:rPr>
          <w:rFonts w:asciiTheme="minorHAnsi" w:hAnsiTheme="minorHAnsi" w:cstheme="minorHAnsi"/>
          <w:bCs/>
          <w:sz w:val="22"/>
          <w:szCs w:val="22"/>
        </w:rPr>
      </w:pPr>
      <w:r w:rsidRPr="00196328">
        <w:rPr>
          <w:rFonts w:asciiTheme="minorHAnsi" w:hAnsiTheme="minorHAnsi" w:cstheme="minorHAnsi"/>
          <w:bCs/>
          <w:sz w:val="22"/>
          <w:szCs w:val="22"/>
        </w:rPr>
        <w:t>Yeas: Parkins, Schneemann, Taylor, Balk</w:t>
      </w:r>
      <w:r>
        <w:rPr>
          <w:rFonts w:asciiTheme="minorHAnsi" w:hAnsiTheme="minorHAnsi" w:cstheme="minorHAnsi"/>
          <w:bCs/>
          <w:sz w:val="22"/>
          <w:szCs w:val="22"/>
        </w:rPr>
        <w:t>,</w:t>
      </w:r>
      <w:r w:rsidRPr="00196328">
        <w:t xml:space="preserve"> </w:t>
      </w:r>
      <w:r w:rsidRPr="00196328">
        <w:rPr>
          <w:rFonts w:asciiTheme="minorHAnsi" w:hAnsiTheme="minorHAnsi" w:cstheme="minorHAnsi"/>
          <w:bCs/>
          <w:sz w:val="22"/>
          <w:szCs w:val="22"/>
        </w:rPr>
        <w:t>LaRussa</w:t>
      </w:r>
    </w:p>
    <w:p w14:paraId="19D98966" w14:textId="790C0B25" w:rsidR="00681A17" w:rsidRDefault="00196328" w:rsidP="001429A8">
      <w:pPr>
        <w:ind w:left="720"/>
        <w:rPr>
          <w:rFonts w:asciiTheme="minorHAnsi" w:hAnsiTheme="minorHAnsi" w:cstheme="minorHAnsi"/>
          <w:bCs/>
          <w:sz w:val="22"/>
          <w:szCs w:val="22"/>
        </w:rPr>
      </w:pPr>
      <w:r w:rsidRPr="00196328">
        <w:rPr>
          <w:rFonts w:asciiTheme="minorHAnsi" w:hAnsiTheme="minorHAnsi" w:cstheme="minorHAnsi"/>
          <w:bCs/>
          <w:sz w:val="22"/>
          <w:szCs w:val="22"/>
        </w:rPr>
        <w:t>Nays: None</w:t>
      </w:r>
      <w:bookmarkEnd w:id="6"/>
    </w:p>
    <w:p w14:paraId="39F4C4B6" w14:textId="34FEA27C" w:rsidR="00196328" w:rsidRDefault="00196328" w:rsidP="00681A17">
      <w:pPr>
        <w:tabs>
          <w:tab w:val="left" w:pos="720"/>
        </w:tabs>
        <w:ind w:left="720"/>
        <w:rPr>
          <w:rFonts w:asciiTheme="minorHAnsi" w:hAnsiTheme="minorHAnsi" w:cstheme="minorHAnsi"/>
          <w:bCs/>
          <w:sz w:val="22"/>
          <w:szCs w:val="22"/>
        </w:rPr>
      </w:pPr>
      <w:r w:rsidRPr="00196328">
        <w:rPr>
          <w:rFonts w:asciiTheme="minorHAnsi" w:hAnsiTheme="minorHAnsi" w:cstheme="minorHAnsi"/>
          <w:bCs/>
          <w:sz w:val="22"/>
          <w:szCs w:val="22"/>
        </w:rPr>
        <w:t>Motion carried unanimously 5-0</w:t>
      </w:r>
    </w:p>
    <w:p w14:paraId="17721E45" w14:textId="77777777" w:rsidR="00196328" w:rsidRDefault="00196328" w:rsidP="00681A17">
      <w:pPr>
        <w:tabs>
          <w:tab w:val="left" w:pos="720"/>
        </w:tabs>
        <w:ind w:left="720"/>
        <w:rPr>
          <w:rFonts w:asciiTheme="minorHAnsi" w:hAnsiTheme="minorHAnsi" w:cstheme="minorHAnsi"/>
          <w:bCs/>
          <w:sz w:val="22"/>
          <w:szCs w:val="22"/>
        </w:rPr>
      </w:pPr>
    </w:p>
    <w:p w14:paraId="1ACCF6F8" w14:textId="058877E7" w:rsidR="00681A17" w:rsidRPr="00196328" w:rsidRDefault="00196328" w:rsidP="00196328">
      <w:pPr>
        <w:pStyle w:val="ListParagraph"/>
        <w:numPr>
          <w:ilvl w:val="0"/>
          <w:numId w:val="10"/>
        </w:numPr>
        <w:rPr>
          <w:rFonts w:asciiTheme="minorHAnsi" w:hAnsiTheme="minorHAnsi" w:cstheme="minorHAnsi"/>
          <w:bCs/>
          <w:sz w:val="22"/>
          <w:szCs w:val="22"/>
        </w:rPr>
      </w:pPr>
      <w:bookmarkStart w:id="7" w:name="_Hlk197291337"/>
      <w:r w:rsidRPr="00196328">
        <w:rPr>
          <w:rFonts w:asciiTheme="minorHAnsi" w:hAnsiTheme="minorHAnsi" w:cstheme="minorHAnsi"/>
          <w:b/>
          <w:sz w:val="22"/>
          <w:szCs w:val="22"/>
        </w:rPr>
        <w:t>Consideration to adopt resolution to amend Water and Sewer Rates, effective July 1, 2025</w:t>
      </w:r>
    </w:p>
    <w:p w14:paraId="4B384549" w14:textId="77777777" w:rsidR="00196328" w:rsidRPr="00196328" w:rsidRDefault="00196328" w:rsidP="00196328">
      <w:pPr>
        <w:pStyle w:val="ListParagraph"/>
        <w:ind w:left="1080"/>
        <w:rPr>
          <w:rFonts w:asciiTheme="minorHAnsi" w:hAnsiTheme="minorHAnsi" w:cstheme="minorHAnsi"/>
          <w:bCs/>
          <w:sz w:val="22"/>
          <w:szCs w:val="22"/>
        </w:rPr>
      </w:pPr>
    </w:p>
    <w:p w14:paraId="0818F547" w14:textId="30BBD3DC" w:rsidR="00EF4005" w:rsidRPr="00681A17" w:rsidRDefault="00EF4005" w:rsidP="00681A17">
      <w:pPr>
        <w:ind w:left="720"/>
        <w:rPr>
          <w:rFonts w:asciiTheme="minorHAnsi" w:hAnsiTheme="minorHAnsi" w:cstheme="minorHAnsi"/>
          <w:bCs/>
          <w:sz w:val="22"/>
          <w:szCs w:val="22"/>
        </w:rPr>
      </w:pPr>
      <w:r w:rsidRPr="00681A17">
        <w:rPr>
          <w:rFonts w:asciiTheme="minorHAnsi" w:hAnsiTheme="minorHAnsi" w:cstheme="minorHAnsi"/>
          <w:bCs/>
          <w:sz w:val="22"/>
          <w:szCs w:val="22"/>
        </w:rPr>
        <w:t xml:space="preserve">Motion by </w:t>
      </w:r>
      <w:r w:rsidR="00681A17">
        <w:rPr>
          <w:rFonts w:asciiTheme="minorHAnsi" w:hAnsiTheme="minorHAnsi" w:cstheme="minorHAnsi"/>
          <w:bCs/>
          <w:sz w:val="22"/>
          <w:szCs w:val="22"/>
        </w:rPr>
        <w:t>Balk</w:t>
      </w:r>
    </w:p>
    <w:p w14:paraId="40866BC0" w14:textId="715B41CA"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1429A8">
        <w:rPr>
          <w:rFonts w:asciiTheme="minorHAnsi" w:hAnsiTheme="minorHAnsi" w:cstheme="minorHAnsi"/>
          <w:bCs/>
          <w:sz w:val="22"/>
          <w:szCs w:val="22"/>
        </w:rPr>
        <w:t>Taylor</w:t>
      </w:r>
    </w:p>
    <w:p w14:paraId="7FE07F1C" w14:textId="77777777" w:rsidR="00EF4005" w:rsidRPr="00973191" w:rsidRDefault="00EF4005" w:rsidP="00EF4005">
      <w:pPr>
        <w:ind w:firstLine="720"/>
        <w:contextualSpacing/>
        <w:rPr>
          <w:rFonts w:asciiTheme="minorHAnsi" w:hAnsiTheme="minorHAnsi" w:cstheme="minorHAnsi"/>
          <w:bCs/>
          <w:sz w:val="22"/>
          <w:szCs w:val="22"/>
        </w:rPr>
      </w:pPr>
    </w:p>
    <w:p w14:paraId="6279579F" w14:textId="7F895C3B" w:rsidR="00EF4005" w:rsidRDefault="00EF4005" w:rsidP="00E77BA6">
      <w:pPr>
        <w:ind w:left="720"/>
        <w:contextualSpacing/>
        <w:rPr>
          <w:rFonts w:asciiTheme="minorHAnsi" w:hAnsiTheme="minorHAnsi" w:cstheme="minorHAnsi"/>
          <w:bCs/>
          <w:sz w:val="22"/>
          <w:szCs w:val="22"/>
        </w:rPr>
      </w:pPr>
      <w:r w:rsidRPr="00B07226">
        <w:rPr>
          <w:rFonts w:asciiTheme="minorHAnsi" w:hAnsiTheme="minorHAnsi" w:cstheme="minorHAnsi"/>
          <w:bCs/>
          <w:sz w:val="22"/>
          <w:szCs w:val="22"/>
        </w:rPr>
        <w:t xml:space="preserve">Resolved, </w:t>
      </w:r>
      <w:r w:rsidR="001429A8">
        <w:rPr>
          <w:rFonts w:asciiTheme="minorHAnsi" w:hAnsiTheme="minorHAnsi" w:cstheme="minorHAnsi"/>
          <w:bCs/>
          <w:sz w:val="22"/>
          <w:szCs w:val="22"/>
        </w:rPr>
        <w:t>m</w:t>
      </w:r>
      <w:r w:rsidR="001429A8" w:rsidRPr="001429A8">
        <w:rPr>
          <w:rFonts w:asciiTheme="minorHAnsi" w:hAnsiTheme="minorHAnsi" w:cstheme="minorHAnsi"/>
          <w:bCs/>
          <w:sz w:val="22"/>
          <w:szCs w:val="22"/>
        </w:rPr>
        <w:t>ove to adopt a resolution amending Chapter 11 of the City Fee Schedule, as presented, which amends the water and sewer rates, effective July 1, 2025.</w:t>
      </w:r>
    </w:p>
    <w:p w14:paraId="642351BD" w14:textId="77777777" w:rsidR="00EF4005" w:rsidRDefault="00EF4005" w:rsidP="00EF4005">
      <w:pPr>
        <w:ind w:left="720"/>
        <w:contextualSpacing/>
        <w:rPr>
          <w:rFonts w:asciiTheme="minorHAnsi" w:hAnsiTheme="minorHAnsi" w:cstheme="minorHAnsi"/>
          <w:bCs/>
          <w:sz w:val="22"/>
          <w:szCs w:val="22"/>
        </w:rPr>
      </w:pPr>
    </w:p>
    <w:p w14:paraId="3A03BDD7" w14:textId="77777777" w:rsidR="00EF4005" w:rsidRPr="00BD0F9F" w:rsidRDefault="00EF4005" w:rsidP="00EF4005">
      <w:pPr>
        <w:tabs>
          <w:tab w:val="left" w:pos="720"/>
        </w:tabs>
        <w:ind w:left="720"/>
        <w:rPr>
          <w:rFonts w:asciiTheme="minorHAnsi" w:hAnsiTheme="minorHAnsi" w:cstheme="minorHAnsi"/>
          <w:bCs/>
          <w:sz w:val="22"/>
          <w:szCs w:val="22"/>
        </w:rPr>
      </w:pPr>
      <w:bookmarkStart w:id="8" w:name="_Hlk203571083"/>
      <w:r w:rsidRPr="00BD0F9F">
        <w:rPr>
          <w:rFonts w:asciiTheme="minorHAnsi" w:hAnsiTheme="minorHAnsi" w:cstheme="minorHAnsi"/>
          <w:bCs/>
          <w:sz w:val="22"/>
          <w:szCs w:val="22"/>
        </w:rPr>
        <w:t>Roll Call Vote:</w:t>
      </w:r>
    </w:p>
    <w:p w14:paraId="3C96B673" w14:textId="5CFC0961"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lastRenderedPageBreak/>
        <w:t>Yeas:</w:t>
      </w:r>
      <w:r>
        <w:rPr>
          <w:rFonts w:asciiTheme="minorHAnsi" w:hAnsiTheme="minorHAnsi" w:cstheme="minorHAnsi"/>
          <w:bCs/>
          <w:sz w:val="22"/>
          <w:szCs w:val="22"/>
        </w:rPr>
        <w:t xml:space="preserve"> </w:t>
      </w:r>
      <w:r w:rsidRPr="00B07226">
        <w:rPr>
          <w:rFonts w:asciiTheme="minorHAnsi" w:hAnsiTheme="minorHAnsi" w:cstheme="minorHAnsi"/>
          <w:bCs/>
          <w:sz w:val="22"/>
          <w:szCs w:val="22"/>
        </w:rPr>
        <w:t>Schneemann, Taylor, Balk</w:t>
      </w:r>
      <w:r w:rsidR="00E77BA6">
        <w:rPr>
          <w:rFonts w:asciiTheme="minorHAnsi" w:hAnsiTheme="minorHAnsi" w:cstheme="minorHAnsi"/>
          <w:bCs/>
          <w:sz w:val="22"/>
          <w:szCs w:val="22"/>
        </w:rPr>
        <w:t xml:space="preserve">, </w:t>
      </w:r>
      <w:r w:rsidR="00681A17">
        <w:rPr>
          <w:rFonts w:asciiTheme="minorHAnsi" w:hAnsiTheme="minorHAnsi" w:cstheme="minorHAnsi"/>
          <w:bCs/>
          <w:sz w:val="22"/>
          <w:szCs w:val="22"/>
        </w:rPr>
        <w:t>LaRussa</w:t>
      </w:r>
      <w:r w:rsidR="001429A8">
        <w:rPr>
          <w:rFonts w:asciiTheme="minorHAnsi" w:hAnsiTheme="minorHAnsi" w:cstheme="minorHAnsi"/>
          <w:bCs/>
          <w:sz w:val="22"/>
          <w:szCs w:val="22"/>
        </w:rPr>
        <w:t>,</w:t>
      </w:r>
      <w:r w:rsidR="001429A8" w:rsidRPr="001429A8">
        <w:t xml:space="preserve"> </w:t>
      </w:r>
      <w:r w:rsidR="001429A8" w:rsidRPr="001429A8">
        <w:rPr>
          <w:rFonts w:asciiTheme="minorHAnsi" w:hAnsiTheme="minorHAnsi" w:cstheme="minorHAnsi"/>
          <w:bCs/>
          <w:sz w:val="22"/>
          <w:szCs w:val="22"/>
        </w:rPr>
        <w:t>Parkins</w:t>
      </w:r>
    </w:p>
    <w:p w14:paraId="7CE22F58" w14:textId="77777777"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p w14:paraId="0C3F2D72" w14:textId="3B0E23A3" w:rsidR="00EF4005"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681A17">
        <w:rPr>
          <w:rFonts w:asciiTheme="minorHAnsi" w:hAnsiTheme="minorHAnsi" w:cstheme="minorHAnsi"/>
          <w:bCs/>
          <w:sz w:val="22"/>
          <w:szCs w:val="22"/>
        </w:rPr>
        <w:t>5</w:t>
      </w:r>
      <w:r w:rsidRPr="00BD0F9F">
        <w:rPr>
          <w:rFonts w:asciiTheme="minorHAnsi" w:hAnsiTheme="minorHAnsi" w:cstheme="minorHAnsi"/>
          <w:bCs/>
          <w:sz w:val="22"/>
          <w:szCs w:val="22"/>
        </w:rPr>
        <w:t>-0</w:t>
      </w:r>
    </w:p>
    <w:bookmarkEnd w:id="7"/>
    <w:bookmarkEnd w:id="8"/>
    <w:p w14:paraId="6EBF263C" w14:textId="77777777" w:rsidR="00EF4005" w:rsidRDefault="00EF4005" w:rsidP="00EF4005">
      <w:pPr>
        <w:tabs>
          <w:tab w:val="left" w:pos="720"/>
        </w:tabs>
        <w:ind w:left="720"/>
        <w:rPr>
          <w:rFonts w:asciiTheme="minorHAnsi" w:hAnsiTheme="minorHAnsi" w:cstheme="minorHAnsi"/>
          <w:bCs/>
          <w:sz w:val="22"/>
          <w:szCs w:val="22"/>
        </w:rPr>
      </w:pPr>
    </w:p>
    <w:p w14:paraId="655BE2C9" w14:textId="0D41414D" w:rsidR="00570270" w:rsidRPr="006C129C" w:rsidRDefault="006C129C" w:rsidP="006C129C">
      <w:pPr>
        <w:pStyle w:val="ListParagraph"/>
        <w:numPr>
          <w:ilvl w:val="0"/>
          <w:numId w:val="10"/>
        </w:numPr>
        <w:tabs>
          <w:tab w:val="left" w:pos="720"/>
        </w:tabs>
        <w:rPr>
          <w:rFonts w:asciiTheme="minorHAnsi" w:hAnsiTheme="minorHAnsi" w:cstheme="minorHAnsi"/>
          <w:bCs/>
          <w:sz w:val="22"/>
          <w:szCs w:val="22"/>
        </w:rPr>
      </w:pPr>
      <w:r w:rsidRPr="006C129C">
        <w:rPr>
          <w:rFonts w:asciiTheme="minorHAnsi" w:hAnsiTheme="minorHAnsi" w:cstheme="minorHAnsi"/>
          <w:b/>
          <w:sz w:val="22"/>
          <w:szCs w:val="22"/>
        </w:rPr>
        <w:t>Consideration to amend Employee Administrative Manual and Non-union Pay Plan effective July 1, 2025</w:t>
      </w:r>
    </w:p>
    <w:p w14:paraId="1A876C3C" w14:textId="77777777" w:rsidR="006C129C" w:rsidRPr="006C129C" w:rsidRDefault="006C129C" w:rsidP="006C129C">
      <w:pPr>
        <w:pStyle w:val="ListParagraph"/>
        <w:tabs>
          <w:tab w:val="left" w:pos="720"/>
        </w:tabs>
        <w:ind w:left="1080"/>
        <w:rPr>
          <w:rFonts w:asciiTheme="minorHAnsi" w:hAnsiTheme="minorHAnsi" w:cstheme="minorHAnsi"/>
          <w:bCs/>
          <w:sz w:val="22"/>
          <w:szCs w:val="22"/>
        </w:rPr>
      </w:pPr>
    </w:p>
    <w:p w14:paraId="02C63D45" w14:textId="269E1EBA"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6C129C">
        <w:rPr>
          <w:rFonts w:asciiTheme="minorHAnsi" w:hAnsiTheme="minorHAnsi" w:cstheme="minorHAnsi"/>
          <w:bCs/>
          <w:sz w:val="22"/>
          <w:szCs w:val="22"/>
        </w:rPr>
        <w:t>Schneemann</w:t>
      </w:r>
    </w:p>
    <w:p w14:paraId="0A293CD6" w14:textId="132041D9"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6C129C">
        <w:rPr>
          <w:rFonts w:asciiTheme="minorHAnsi" w:hAnsiTheme="minorHAnsi" w:cstheme="minorHAnsi"/>
          <w:bCs/>
          <w:sz w:val="22"/>
          <w:szCs w:val="22"/>
        </w:rPr>
        <w:t>Parkins</w:t>
      </w:r>
    </w:p>
    <w:p w14:paraId="6B0F9D22" w14:textId="77777777" w:rsidR="00570270" w:rsidRPr="00570270" w:rsidRDefault="00570270" w:rsidP="00570270">
      <w:pPr>
        <w:tabs>
          <w:tab w:val="left" w:pos="720"/>
        </w:tabs>
        <w:ind w:left="720"/>
        <w:rPr>
          <w:rFonts w:asciiTheme="minorHAnsi" w:hAnsiTheme="minorHAnsi" w:cstheme="minorHAnsi"/>
          <w:bCs/>
          <w:sz w:val="22"/>
          <w:szCs w:val="22"/>
        </w:rPr>
      </w:pPr>
    </w:p>
    <w:p w14:paraId="510C0572" w14:textId="5D89EFE1"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006C129C">
        <w:rPr>
          <w:rFonts w:asciiTheme="minorHAnsi" w:hAnsiTheme="minorHAnsi" w:cstheme="minorHAnsi"/>
          <w:bCs/>
          <w:sz w:val="22"/>
          <w:szCs w:val="22"/>
        </w:rPr>
        <w:t>m</w:t>
      </w:r>
      <w:r w:rsidR="006C129C" w:rsidRPr="006C129C">
        <w:rPr>
          <w:rFonts w:asciiTheme="minorHAnsi" w:hAnsiTheme="minorHAnsi" w:cstheme="minorHAnsi"/>
          <w:bCs/>
          <w:sz w:val="22"/>
          <w:szCs w:val="22"/>
        </w:rPr>
        <w:t>ove to adopt resolution amending employee administrative manual and non-union pay plan, effective July 1, 2025</w:t>
      </w:r>
      <w:r w:rsidR="006C129C">
        <w:rPr>
          <w:rFonts w:asciiTheme="minorHAnsi" w:hAnsiTheme="minorHAnsi" w:cstheme="minorHAnsi"/>
          <w:bCs/>
          <w:sz w:val="22"/>
          <w:szCs w:val="22"/>
        </w:rPr>
        <w:t xml:space="preserve"> – the pay plan will be amen</w:t>
      </w:r>
      <w:r w:rsidR="00E123EB">
        <w:rPr>
          <w:rFonts w:asciiTheme="minorHAnsi" w:hAnsiTheme="minorHAnsi" w:cstheme="minorHAnsi"/>
          <w:bCs/>
          <w:sz w:val="22"/>
          <w:szCs w:val="22"/>
        </w:rPr>
        <w:t>d</w:t>
      </w:r>
      <w:r w:rsidR="006C129C">
        <w:rPr>
          <w:rFonts w:asciiTheme="minorHAnsi" w:hAnsiTheme="minorHAnsi" w:cstheme="minorHAnsi"/>
          <w:bCs/>
          <w:sz w:val="22"/>
          <w:szCs w:val="22"/>
        </w:rPr>
        <w:t xml:space="preserve">ed to reflect the new position of the Assistant City Manager in Pay Grade 1 as a clerical correction. </w:t>
      </w:r>
    </w:p>
    <w:p w14:paraId="5539CAE4" w14:textId="77777777" w:rsidR="00570270" w:rsidRPr="00570270" w:rsidRDefault="00570270" w:rsidP="00570270">
      <w:pPr>
        <w:tabs>
          <w:tab w:val="left" w:pos="720"/>
        </w:tabs>
        <w:ind w:left="720"/>
        <w:rPr>
          <w:rFonts w:asciiTheme="minorHAnsi" w:hAnsiTheme="minorHAnsi" w:cstheme="minorHAnsi"/>
          <w:bCs/>
          <w:sz w:val="22"/>
          <w:szCs w:val="22"/>
        </w:rPr>
      </w:pPr>
    </w:p>
    <w:p w14:paraId="25297CEC"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43AA3962" w14:textId="3B2AA478"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Taylor, Balk, LaRussa</w:t>
      </w:r>
      <w:r>
        <w:rPr>
          <w:rFonts w:asciiTheme="minorHAnsi" w:hAnsiTheme="minorHAnsi" w:cstheme="minorHAnsi"/>
          <w:bCs/>
          <w:sz w:val="22"/>
          <w:szCs w:val="22"/>
        </w:rPr>
        <w:t>,</w:t>
      </w:r>
      <w:r w:rsidRPr="00570270">
        <w:t xml:space="preserve"> </w:t>
      </w:r>
      <w:r w:rsidRPr="00570270">
        <w:rPr>
          <w:rFonts w:asciiTheme="minorHAnsi" w:hAnsiTheme="minorHAnsi" w:cstheme="minorHAnsi"/>
          <w:bCs/>
          <w:sz w:val="22"/>
          <w:szCs w:val="22"/>
        </w:rPr>
        <w:t>Parkins</w:t>
      </w:r>
      <w:r w:rsidR="006C129C">
        <w:rPr>
          <w:rFonts w:asciiTheme="minorHAnsi" w:hAnsiTheme="minorHAnsi" w:cstheme="minorHAnsi"/>
          <w:bCs/>
          <w:sz w:val="22"/>
          <w:szCs w:val="22"/>
        </w:rPr>
        <w:t>,</w:t>
      </w:r>
      <w:r w:rsidR="006C129C" w:rsidRPr="006C129C">
        <w:t xml:space="preserve"> </w:t>
      </w:r>
      <w:r w:rsidR="006C129C" w:rsidRPr="006C129C">
        <w:rPr>
          <w:rFonts w:asciiTheme="minorHAnsi" w:hAnsiTheme="minorHAnsi" w:cstheme="minorHAnsi"/>
          <w:bCs/>
          <w:sz w:val="22"/>
          <w:szCs w:val="22"/>
        </w:rPr>
        <w:t>Schneemann</w:t>
      </w:r>
    </w:p>
    <w:p w14:paraId="746841A9"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6DDFEBCC" w14:textId="5EABE129" w:rsid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11AA1CCA" w14:textId="77777777" w:rsidR="00E123EB" w:rsidRDefault="00E123EB" w:rsidP="00570270">
      <w:pPr>
        <w:tabs>
          <w:tab w:val="left" w:pos="720"/>
        </w:tabs>
        <w:ind w:left="720"/>
        <w:rPr>
          <w:rFonts w:asciiTheme="minorHAnsi" w:hAnsiTheme="minorHAnsi" w:cstheme="minorHAnsi"/>
          <w:bCs/>
          <w:sz w:val="22"/>
          <w:szCs w:val="22"/>
        </w:rPr>
      </w:pPr>
    </w:p>
    <w:p w14:paraId="36E97A29" w14:textId="77777777" w:rsidR="00E123EB" w:rsidRDefault="00E123EB" w:rsidP="00570270">
      <w:pPr>
        <w:tabs>
          <w:tab w:val="left" w:pos="720"/>
        </w:tabs>
        <w:ind w:left="720"/>
        <w:rPr>
          <w:rFonts w:asciiTheme="minorHAnsi" w:hAnsiTheme="minorHAnsi" w:cstheme="minorHAnsi"/>
          <w:bCs/>
          <w:sz w:val="22"/>
          <w:szCs w:val="22"/>
        </w:rPr>
      </w:pPr>
    </w:p>
    <w:p w14:paraId="3F96E7CD" w14:textId="6E3E2899" w:rsidR="00E123EB" w:rsidRPr="00E123EB" w:rsidRDefault="00E123EB" w:rsidP="00E123EB">
      <w:pPr>
        <w:pStyle w:val="ListParagraph"/>
        <w:numPr>
          <w:ilvl w:val="0"/>
          <w:numId w:val="10"/>
        </w:numPr>
        <w:tabs>
          <w:tab w:val="left" w:pos="720"/>
        </w:tabs>
        <w:rPr>
          <w:rFonts w:asciiTheme="minorHAnsi" w:hAnsiTheme="minorHAnsi" w:cstheme="minorHAnsi"/>
          <w:bCs/>
          <w:sz w:val="22"/>
          <w:szCs w:val="22"/>
        </w:rPr>
      </w:pPr>
      <w:r w:rsidRPr="00E123EB">
        <w:rPr>
          <w:rFonts w:asciiTheme="minorHAnsi" w:hAnsiTheme="minorHAnsi" w:cstheme="minorHAnsi"/>
          <w:b/>
          <w:sz w:val="22"/>
          <w:szCs w:val="22"/>
        </w:rPr>
        <w:t>Consideration to adopt Downtown Development Authority’s Fiscal Year 2024-25 Budget and establish 2025 Principal Shopping District Special Assessment</w:t>
      </w:r>
    </w:p>
    <w:p w14:paraId="09DB082A" w14:textId="77777777" w:rsidR="00E123EB" w:rsidRPr="00E123EB" w:rsidRDefault="00E123EB" w:rsidP="00E123EB">
      <w:pPr>
        <w:pStyle w:val="ListParagraph"/>
        <w:tabs>
          <w:tab w:val="left" w:pos="720"/>
        </w:tabs>
        <w:ind w:left="1080"/>
        <w:rPr>
          <w:rFonts w:asciiTheme="minorHAnsi" w:hAnsiTheme="minorHAnsi" w:cstheme="minorHAnsi"/>
          <w:bCs/>
          <w:sz w:val="22"/>
          <w:szCs w:val="22"/>
        </w:rPr>
      </w:pPr>
    </w:p>
    <w:p w14:paraId="1B47743F" w14:textId="304CD44D"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1F436763" w14:textId="51612750"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7E1F3EA" w14:textId="77777777" w:rsidR="00E123EB" w:rsidRPr="00570270" w:rsidRDefault="00E123EB" w:rsidP="00E123EB">
      <w:pPr>
        <w:tabs>
          <w:tab w:val="left" w:pos="720"/>
        </w:tabs>
        <w:ind w:left="720"/>
        <w:rPr>
          <w:rFonts w:asciiTheme="minorHAnsi" w:hAnsiTheme="minorHAnsi" w:cstheme="minorHAnsi"/>
          <w:bCs/>
          <w:sz w:val="22"/>
          <w:szCs w:val="22"/>
        </w:rPr>
      </w:pPr>
    </w:p>
    <w:p w14:paraId="59170170" w14:textId="1D8D711D"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E123EB">
        <w:rPr>
          <w:rFonts w:asciiTheme="minorHAnsi" w:hAnsiTheme="minorHAnsi" w:cstheme="minorHAnsi"/>
          <w:bCs/>
          <w:sz w:val="22"/>
          <w:szCs w:val="22"/>
        </w:rPr>
        <w:t>move to approve resolution to adopt the DDA Fiscal Year 2025-26 Budget and establish 2025-26 Principal Shopping District Special Assessment.</w:t>
      </w:r>
    </w:p>
    <w:p w14:paraId="3EE28C1F" w14:textId="77777777" w:rsidR="00E123EB" w:rsidRPr="00570270" w:rsidRDefault="00E123EB" w:rsidP="00E123EB">
      <w:pPr>
        <w:tabs>
          <w:tab w:val="left" w:pos="720"/>
        </w:tabs>
        <w:ind w:left="720"/>
        <w:rPr>
          <w:rFonts w:asciiTheme="minorHAnsi" w:hAnsiTheme="minorHAnsi" w:cstheme="minorHAnsi"/>
          <w:bCs/>
          <w:sz w:val="22"/>
          <w:szCs w:val="22"/>
        </w:rPr>
      </w:pPr>
    </w:p>
    <w:p w14:paraId="629EF842"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07A6DC43" w14:textId="331EB889"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Balk, LaRussa</w:t>
      </w:r>
      <w:r>
        <w:rPr>
          <w:rFonts w:asciiTheme="minorHAnsi" w:hAnsiTheme="minorHAnsi" w:cstheme="minorHAnsi"/>
          <w:bCs/>
          <w:sz w:val="22"/>
          <w:szCs w:val="22"/>
        </w:rPr>
        <w:t>,</w:t>
      </w:r>
      <w:r w:rsidRPr="00570270">
        <w:t xml:space="preserve"> </w:t>
      </w:r>
      <w:r w:rsidRPr="00570270">
        <w:rPr>
          <w:rFonts w:asciiTheme="minorHAnsi" w:hAnsiTheme="minorHAnsi" w:cstheme="minorHAnsi"/>
          <w:bCs/>
          <w:sz w:val="22"/>
          <w:szCs w:val="22"/>
        </w:rPr>
        <w:t>Parkins</w:t>
      </w:r>
      <w:r>
        <w:rPr>
          <w:rFonts w:asciiTheme="minorHAnsi" w:hAnsiTheme="minorHAnsi" w:cstheme="minorHAnsi"/>
          <w:bCs/>
          <w:sz w:val="22"/>
          <w:szCs w:val="22"/>
        </w:rPr>
        <w:t>,</w:t>
      </w:r>
      <w:r w:rsidRPr="006C129C">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p>
    <w:p w14:paraId="275CB97A"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2B444D92"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75E816B0" w14:textId="77777777" w:rsidR="00E123EB" w:rsidRDefault="00E123EB" w:rsidP="00E123EB">
      <w:pPr>
        <w:tabs>
          <w:tab w:val="left" w:pos="720"/>
        </w:tabs>
        <w:ind w:left="720"/>
        <w:rPr>
          <w:rFonts w:asciiTheme="minorHAnsi" w:hAnsiTheme="minorHAnsi" w:cstheme="minorHAnsi"/>
          <w:bCs/>
          <w:sz w:val="22"/>
          <w:szCs w:val="22"/>
        </w:rPr>
      </w:pPr>
    </w:p>
    <w:p w14:paraId="57DCF6D6" w14:textId="77777777" w:rsidR="00E123EB" w:rsidRDefault="00E123EB" w:rsidP="00E123EB">
      <w:pPr>
        <w:tabs>
          <w:tab w:val="left" w:pos="720"/>
        </w:tabs>
        <w:ind w:left="720"/>
        <w:rPr>
          <w:rFonts w:asciiTheme="minorHAnsi" w:hAnsiTheme="minorHAnsi" w:cstheme="minorHAnsi"/>
          <w:bCs/>
          <w:sz w:val="22"/>
          <w:szCs w:val="22"/>
        </w:rPr>
      </w:pPr>
    </w:p>
    <w:p w14:paraId="52F6515F" w14:textId="0032A8A8" w:rsidR="00E123EB" w:rsidRPr="00E123EB" w:rsidRDefault="00E123EB" w:rsidP="00E123EB">
      <w:pPr>
        <w:pStyle w:val="ListParagraph"/>
        <w:numPr>
          <w:ilvl w:val="0"/>
          <w:numId w:val="10"/>
        </w:numPr>
        <w:tabs>
          <w:tab w:val="left" w:pos="720"/>
        </w:tabs>
        <w:rPr>
          <w:rFonts w:asciiTheme="minorHAnsi" w:hAnsiTheme="minorHAnsi" w:cstheme="minorHAnsi"/>
          <w:bCs/>
          <w:sz w:val="22"/>
          <w:szCs w:val="22"/>
        </w:rPr>
      </w:pPr>
      <w:bookmarkStart w:id="9" w:name="_Hlk203638296"/>
      <w:r w:rsidRPr="00E123EB">
        <w:rPr>
          <w:rFonts w:asciiTheme="minorHAnsi" w:hAnsiTheme="minorHAnsi" w:cstheme="minorHAnsi"/>
          <w:b/>
          <w:sz w:val="22"/>
          <w:szCs w:val="22"/>
        </w:rPr>
        <w:t>Consideration to adopt Fiscal Year 2025-26 47th District Court, Brownfield Redevelopment Authority, Corridor Improvement Authority and Joint Agency Budgets</w:t>
      </w:r>
    </w:p>
    <w:p w14:paraId="4E9C9D5A" w14:textId="77777777" w:rsidR="00E123EB" w:rsidRPr="00E123EB" w:rsidRDefault="00E123EB" w:rsidP="00E123EB">
      <w:pPr>
        <w:pStyle w:val="ListParagraph"/>
        <w:tabs>
          <w:tab w:val="left" w:pos="720"/>
        </w:tabs>
        <w:ind w:left="1080"/>
        <w:rPr>
          <w:rFonts w:asciiTheme="minorHAnsi" w:hAnsiTheme="minorHAnsi" w:cstheme="minorHAnsi"/>
          <w:bCs/>
          <w:sz w:val="22"/>
          <w:szCs w:val="22"/>
        </w:rPr>
      </w:pPr>
    </w:p>
    <w:p w14:paraId="694D587D" w14:textId="10A5F879"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Schneemann</w:t>
      </w:r>
    </w:p>
    <w:p w14:paraId="5748A899" w14:textId="6984151A"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Parkins</w:t>
      </w:r>
    </w:p>
    <w:p w14:paraId="1978D2B8" w14:textId="77777777" w:rsidR="00E123EB" w:rsidRPr="00570270" w:rsidRDefault="00E123EB" w:rsidP="00E123EB">
      <w:pPr>
        <w:tabs>
          <w:tab w:val="left" w:pos="720"/>
        </w:tabs>
        <w:ind w:left="720"/>
        <w:rPr>
          <w:rFonts w:asciiTheme="minorHAnsi" w:hAnsiTheme="minorHAnsi" w:cstheme="minorHAnsi"/>
          <w:bCs/>
          <w:sz w:val="22"/>
          <w:szCs w:val="22"/>
        </w:rPr>
      </w:pPr>
    </w:p>
    <w:p w14:paraId="26758D2B"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E123EB">
        <w:rPr>
          <w:rFonts w:asciiTheme="minorHAnsi" w:hAnsiTheme="minorHAnsi" w:cstheme="minorHAnsi"/>
          <w:bCs/>
          <w:sz w:val="22"/>
          <w:szCs w:val="22"/>
        </w:rPr>
        <w:t xml:space="preserve">move to adopt Fiscal Year 2025-26 Budget Resolution for the 47th District Court, Brownfield Redevelopment Authority, Corridor Improvement Authority and Joint Agency Budgets. </w:t>
      </w:r>
    </w:p>
    <w:p w14:paraId="78A82293" w14:textId="77777777" w:rsidR="00E123EB" w:rsidRDefault="00E123EB" w:rsidP="00E123EB">
      <w:pPr>
        <w:tabs>
          <w:tab w:val="left" w:pos="720"/>
        </w:tabs>
        <w:ind w:left="720"/>
        <w:rPr>
          <w:rFonts w:asciiTheme="minorHAnsi" w:hAnsiTheme="minorHAnsi" w:cstheme="minorHAnsi"/>
          <w:bCs/>
          <w:sz w:val="22"/>
          <w:szCs w:val="22"/>
        </w:rPr>
      </w:pPr>
    </w:p>
    <w:p w14:paraId="4EB771A1" w14:textId="06B569CA"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6E8F1E1A" w14:textId="0EE219CC"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LaRussa</w:t>
      </w:r>
      <w:r>
        <w:rPr>
          <w:rFonts w:asciiTheme="minorHAnsi" w:hAnsiTheme="minorHAnsi" w:cstheme="minorHAnsi"/>
          <w:bCs/>
          <w:sz w:val="22"/>
          <w:szCs w:val="22"/>
        </w:rPr>
        <w:t>,</w:t>
      </w:r>
      <w:r w:rsidRPr="00570270">
        <w:t xml:space="preserve"> </w:t>
      </w:r>
      <w:r w:rsidRPr="00570270">
        <w:rPr>
          <w:rFonts w:asciiTheme="minorHAnsi" w:hAnsiTheme="minorHAnsi" w:cstheme="minorHAnsi"/>
          <w:bCs/>
          <w:sz w:val="22"/>
          <w:szCs w:val="22"/>
        </w:rPr>
        <w:t>Parkins</w:t>
      </w:r>
      <w:r>
        <w:rPr>
          <w:rFonts w:asciiTheme="minorHAnsi" w:hAnsiTheme="minorHAnsi" w:cstheme="minorHAnsi"/>
          <w:bCs/>
          <w:sz w:val="22"/>
          <w:szCs w:val="22"/>
        </w:rPr>
        <w:t>,</w:t>
      </w:r>
      <w:r w:rsidRPr="006C129C">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p>
    <w:p w14:paraId="0382CBE0"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lastRenderedPageBreak/>
        <w:t>Nays: None</w:t>
      </w:r>
    </w:p>
    <w:p w14:paraId="4BD410BD"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bookmarkEnd w:id="9"/>
    <w:p w14:paraId="23B8D80A" w14:textId="77777777" w:rsidR="00E123EB" w:rsidRDefault="00E123EB" w:rsidP="00E123EB">
      <w:pPr>
        <w:tabs>
          <w:tab w:val="left" w:pos="720"/>
        </w:tabs>
        <w:ind w:left="720"/>
        <w:rPr>
          <w:rFonts w:asciiTheme="minorHAnsi" w:hAnsiTheme="minorHAnsi" w:cstheme="minorHAnsi"/>
          <w:bCs/>
          <w:sz w:val="22"/>
          <w:szCs w:val="22"/>
        </w:rPr>
      </w:pPr>
    </w:p>
    <w:p w14:paraId="3D87EDAA" w14:textId="0CE42027" w:rsidR="00E123EB" w:rsidRPr="00E123EB" w:rsidRDefault="00E123EB" w:rsidP="00E123EB">
      <w:pPr>
        <w:pStyle w:val="ListParagraph"/>
        <w:numPr>
          <w:ilvl w:val="0"/>
          <w:numId w:val="10"/>
        </w:numPr>
        <w:tabs>
          <w:tab w:val="left" w:pos="720"/>
        </w:tabs>
        <w:rPr>
          <w:rFonts w:asciiTheme="minorHAnsi" w:hAnsiTheme="minorHAnsi" w:cstheme="minorHAnsi"/>
          <w:bCs/>
          <w:sz w:val="22"/>
          <w:szCs w:val="22"/>
        </w:rPr>
      </w:pPr>
      <w:r w:rsidRPr="00E123EB">
        <w:rPr>
          <w:rFonts w:asciiTheme="minorHAnsi" w:hAnsiTheme="minorHAnsi" w:cstheme="minorHAnsi"/>
          <w:b/>
          <w:sz w:val="22"/>
          <w:szCs w:val="22"/>
        </w:rPr>
        <w:t>Consideration to Amend Grand River Corridor Improvement Authority 2024-25 Budget</w:t>
      </w:r>
    </w:p>
    <w:p w14:paraId="1AFF391A" w14:textId="77777777" w:rsidR="00E123EB" w:rsidRPr="00E123EB" w:rsidRDefault="00E123EB" w:rsidP="00E123EB">
      <w:pPr>
        <w:pStyle w:val="ListParagraph"/>
        <w:tabs>
          <w:tab w:val="left" w:pos="720"/>
        </w:tabs>
        <w:ind w:left="1080"/>
        <w:rPr>
          <w:rFonts w:asciiTheme="minorHAnsi" w:hAnsiTheme="minorHAnsi" w:cstheme="minorHAnsi"/>
          <w:bCs/>
          <w:sz w:val="22"/>
          <w:szCs w:val="22"/>
        </w:rPr>
      </w:pPr>
    </w:p>
    <w:p w14:paraId="22B57943" w14:textId="73FB90E2"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Parkins</w:t>
      </w:r>
    </w:p>
    <w:p w14:paraId="26F9C566" w14:textId="6A298B53"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Balk</w:t>
      </w:r>
    </w:p>
    <w:p w14:paraId="5716AD86" w14:textId="77777777" w:rsidR="00E123EB" w:rsidRPr="00570270" w:rsidRDefault="00E123EB" w:rsidP="00E123EB">
      <w:pPr>
        <w:tabs>
          <w:tab w:val="left" w:pos="720"/>
        </w:tabs>
        <w:ind w:left="720"/>
        <w:rPr>
          <w:rFonts w:asciiTheme="minorHAnsi" w:hAnsiTheme="minorHAnsi" w:cstheme="minorHAnsi"/>
          <w:bCs/>
          <w:sz w:val="22"/>
          <w:szCs w:val="22"/>
        </w:rPr>
      </w:pPr>
    </w:p>
    <w:p w14:paraId="1C0BD4DC" w14:textId="350D72E8"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ove to amend the Grand River Corridor Improvement Authority 2024-25 Fiscal Year Budg</w:t>
      </w:r>
      <w:r>
        <w:rPr>
          <w:rFonts w:asciiTheme="minorHAnsi" w:hAnsiTheme="minorHAnsi" w:cstheme="minorHAnsi"/>
          <w:bCs/>
          <w:sz w:val="22"/>
          <w:szCs w:val="22"/>
        </w:rPr>
        <w:t>et.</w:t>
      </w:r>
    </w:p>
    <w:p w14:paraId="0CF1B3F9" w14:textId="77777777" w:rsidR="00E123EB" w:rsidRDefault="00E123EB" w:rsidP="00E123EB">
      <w:pPr>
        <w:tabs>
          <w:tab w:val="left" w:pos="720"/>
        </w:tabs>
        <w:ind w:left="720"/>
        <w:rPr>
          <w:rFonts w:asciiTheme="minorHAnsi" w:hAnsiTheme="minorHAnsi" w:cstheme="minorHAnsi"/>
          <w:bCs/>
          <w:sz w:val="22"/>
          <w:szCs w:val="22"/>
        </w:rPr>
      </w:pPr>
    </w:p>
    <w:p w14:paraId="2F9205D7"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0FF6CD4B" w14:textId="4508C9F3"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Parkins</w:t>
      </w:r>
      <w:r>
        <w:rPr>
          <w:rFonts w:asciiTheme="minorHAnsi" w:hAnsiTheme="minorHAnsi" w:cstheme="minorHAnsi"/>
          <w:bCs/>
          <w:sz w:val="22"/>
          <w:szCs w:val="22"/>
        </w:rPr>
        <w:t>,</w:t>
      </w:r>
      <w:r w:rsidRPr="006C129C">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LaRussa</w:t>
      </w:r>
    </w:p>
    <w:p w14:paraId="0A2E74F7"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3349DC7B"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565E0FF5" w14:textId="77777777" w:rsidR="00E123EB" w:rsidRDefault="00E123EB" w:rsidP="00E123EB">
      <w:pPr>
        <w:tabs>
          <w:tab w:val="left" w:pos="720"/>
        </w:tabs>
        <w:ind w:left="720"/>
        <w:rPr>
          <w:rFonts w:asciiTheme="minorHAnsi" w:hAnsiTheme="minorHAnsi" w:cstheme="minorHAnsi"/>
          <w:bCs/>
          <w:sz w:val="22"/>
          <w:szCs w:val="22"/>
        </w:rPr>
      </w:pPr>
    </w:p>
    <w:p w14:paraId="1083727E" w14:textId="74F2D3A5" w:rsidR="00E123EB" w:rsidRPr="00E123EB" w:rsidRDefault="00E123EB" w:rsidP="00E123EB">
      <w:pPr>
        <w:pStyle w:val="ListParagraph"/>
        <w:numPr>
          <w:ilvl w:val="0"/>
          <w:numId w:val="10"/>
        </w:numPr>
        <w:tabs>
          <w:tab w:val="left" w:pos="720"/>
        </w:tabs>
        <w:rPr>
          <w:rFonts w:asciiTheme="minorHAnsi" w:hAnsiTheme="minorHAnsi" w:cstheme="minorHAnsi"/>
          <w:bCs/>
          <w:sz w:val="22"/>
          <w:szCs w:val="22"/>
        </w:rPr>
      </w:pPr>
      <w:r w:rsidRPr="00E123EB">
        <w:rPr>
          <w:rFonts w:asciiTheme="minorHAnsi" w:hAnsiTheme="minorHAnsi" w:cstheme="minorHAnsi"/>
          <w:b/>
          <w:sz w:val="22"/>
          <w:szCs w:val="22"/>
        </w:rPr>
        <w:t>Consideration to Amend Brownfield Redevelopment Authority 2024-25 Budget</w:t>
      </w:r>
    </w:p>
    <w:p w14:paraId="156BBA54" w14:textId="77777777" w:rsidR="00E123EB" w:rsidRPr="00E123EB" w:rsidRDefault="00E123EB" w:rsidP="00E123EB">
      <w:pPr>
        <w:pStyle w:val="ListParagraph"/>
        <w:tabs>
          <w:tab w:val="left" w:pos="720"/>
        </w:tabs>
        <w:ind w:left="1080"/>
        <w:rPr>
          <w:rFonts w:asciiTheme="minorHAnsi" w:hAnsiTheme="minorHAnsi" w:cstheme="minorHAnsi"/>
          <w:bCs/>
          <w:sz w:val="22"/>
          <w:szCs w:val="22"/>
        </w:rPr>
      </w:pPr>
    </w:p>
    <w:p w14:paraId="1DCC03AC" w14:textId="430385FD"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36B5A44B" w14:textId="0A9E8372"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16C9DAC" w14:textId="77777777" w:rsidR="00E123EB" w:rsidRPr="00570270" w:rsidRDefault="00E123EB" w:rsidP="00E123EB">
      <w:pPr>
        <w:tabs>
          <w:tab w:val="left" w:pos="720"/>
        </w:tabs>
        <w:ind w:left="720"/>
        <w:rPr>
          <w:rFonts w:asciiTheme="minorHAnsi" w:hAnsiTheme="minorHAnsi" w:cstheme="minorHAnsi"/>
          <w:bCs/>
          <w:sz w:val="22"/>
          <w:szCs w:val="22"/>
        </w:rPr>
      </w:pPr>
    </w:p>
    <w:p w14:paraId="6EE9B3D0" w14:textId="36FF3E89"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ove to Amend Brownfield Redevelopment Authority Fiscal Year 2024-25 Budge</w:t>
      </w:r>
      <w:r>
        <w:rPr>
          <w:rFonts w:asciiTheme="minorHAnsi" w:hAnsiTheme="minorHAnsi" w:cstheme="minorHAnsi"/>
          <w:bCs/>
          <w:sz w:val="22"/>
          <w:szCs w:val="22"/>
        </w:rPr>
        <w:t>t.</w:t>
      </w:r>
    </w:p>
    <w:p w14:paraId="16A414CC" w14:textId="77777777" w:rsidR="00E123EB" w:rsidRDefault="00E123EB" w:rsidP="00E123EB">
      <w:pPr>
        <w:tabs>
          <w:tab w:val="left" w:pos="720"/>
        </w:tabs>
        <w:ind w:left="720"/>
        <w:rPr>
          <w:rFonts w:asciiTheme="minorHAnsi" w:hAnsiTheme="minorHAnsi" w:cstheme="minorHAnsi"/>
          <w:bCs/>
          <w:sz w:val="22"/>
          <w:szCs w:val="22"/>
        </w:rPr>
      </w:pPr>
    </w:p>
    <w:p w14:paraId="2FBE8EAE"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3C74885F" w14:textId="396D73C6"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LaRussa</w:t>
      </w:r>
      <w:r>
        <w:t xml:space="preserve">, </w:t>
      </w:r>
      <w:r w:rsidRPr="00E123EB">
        <w:rPr>
          <w:rFonts w:asciiTheme="minorHAnsi" w:hAnsiTheme="minorHAnsi" w:cstheme="minorHAnsi"/>
          <w:bCs/>
          <w:sz w:val="22"/>
          <w:szCs w:val="22"/>
        </w:rPr>
        <w:t>Parkins</w:t>
      </w:r>
    </w:p>
    <w:p w14:paraId="5DA07236"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6F4A6951"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45E4DC3F" w14:textId="77777777" w:rsidR="00E123EB" w:rsidRDefault="00E123EB" w:rsidP="00E123EB">
      <w:pPr>
        <w:tabs>
          <w:tab w:val="left" w:pos="720"/>
        </w:tabs>
        <w:ind w:left="720"/>
        <w:rPr>
          <w:rFonts w:asciiTheme="minorHAnsi" w:hAnsiTheme="minorHAnsi" w:cstheme="minorHAnsi"/>
          <w:bCs/>
          <w:sz w:val="22"/>
          <w:szCs w:val="22"/>
        </w:rPr>
      </w:pPr>
    </w:p>
    <w:p w14:paraId="3E8AD606" w14:textId="77777777" w:rsidR="00E123EB" w:rsidRDefault="00E123EB" w:rsidP="00E123EB">
      <w:pPr>
        <w:tabs>
          <w:tab w:val="left" w:pos="720"/>
        </w:tabs>
        <w:ind w:left="720"/>
        <w:rPr>
          <w:rFonts w:asciiTheme="minorHAnsi" w:hAnsiTheme="minorHAnsi" w:cstheme="minorHAnsi"/>
          <w:bCs/>
          <w:sz w:val="22"/>
          <w:szCs w:val="22"/>
        </w:rPr>
      </w:pPr>
    </w:p>
    <w:p w14:paraId="1CC8DB91" w14:textId="10C58865" w:rsidR="00E123EB" w:rsidRPr="00E123EB" w:rsidRDefault="00E123EB" w:rsidP="00E123EB">
      <w:pPr>
        <w:pStyle w:val="ListParagraph"/>
        <w:numPr>
          <w:ilvl w:val="0"/>
          <w:numId w:val="10"/>
        </w:numPr>
        <w:tabs>
          <w:tab w:val="left" w:pos="720"/>
        </w:tabs>
        <w:rPr>
          <w:rFonts w:asciiTheme="minorHAnsi" w:hAnsiTheme="minorHAnsi" w:cstheme="minorHAnsi"/>
          <w:bCs/>
          <w:sz w:val="22"/>
          <w:szCs w:val="22"/>
        </w:rPr>
      </w:pPr>
      <w:r w:rsidRPr="00E123EB">
        <w:rPr>
          <w:rFonts w:asciiTheme="minorHAnsi" w:hAnsiTheme="minorHAnsi" w:cstheme="minorHAnsi"/>
          <w:b/>
          <w:sz w:val="22"/>
          <w:szCs w:val="22"/>
        </w:rPr>
        <w:t>Consideration to Amend Fiscal Year 24-25 Budget</w:t>
      </w:r>
    </w:p>
    <w:p w14:paraId="609C0AF0" w14:textId="77777777" w:rsidR="00E123EB" w:rsidRPr="00E123EB" w:rsidRDefault="00E123EB" w:rsidP="00E123EB">
      <w:pPr>
        <w:pStyle w:val="ListParagraph"/>
        <w:tabs>
          <w:tab w:val="left" w:pos="720"/>
        </w:tabs>
        <w:ind w:left="1080"/>
        <w:rPr>
          <w:rFonts w:asciiTheme="minorHAnsi" w:hAnsiTheme="minorHAnsi" w:cstheme="minorHAnsi"/>
          <w:bCs/>
          <w:sz w:val="22"/>
          <w:szCs w:val="22"/>
        </w:rPr>
      </w:pPr>
    </w:p>
    <w:p w14:paraId="5D5C7B0B"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3FE93761"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0FE4AAB" w14:textId="77777777" w:rsidR="00E123EB" w:rsidRPr="00570270" w:rsidRDefault="00E123EB" w:rsidP="00E123EB">
      <w:pPr>
        <w:tabs>
          <w:tab w:val="left" w:pos="720"/>
        </w:tabs>
        <w:ind w:left="720"/>
        <w:rPr>
          <w:rFonts w:asciiTheme="minorHAnsi" w:hAnsiTheme="minorHAnsi" w:cstheme="minorHAnsi"/>
          <w:bCs/>
          <w:sz w:val="22"/>
          <w:szCs w:val="22"/>
        </w:rPr>
      </w:pPr>
    </w:p>
    <w:p w14:paraId="6683786E" w14:textId="77EA1510"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ove to adopt Budget Amendment Resolution #9 amending Fiscal Year 2024-25 Budget</w:t>
      </w:r>
    </w:p>
    <w:p w14:paraId="5CB00CF8" w14:textId="77777777" w:rsidR="00E123EB" w:rsidRDefault="00E123EB" w:rsidP="00E123EB">
      <w:pPr>
        <w:tabs>
          <w:tab w:val="left" w:pos="720"/>
        </w:tabs>
        <w:ind w:left="720"/>
        <w:rPr>
          <w:rFonts w:asciiTheme="minorHAnsi" w:hAnsiTheme="minorHAnsi" w:cstheme="minorHAnsi"/>
          <w:bCs/>
          <w:sz w:val="22"/>
          <w:szCs w:val="22"/>
        </w:rPr>
      </w:pPr>
    </w:p>
    <w:p w14:paraId="68EE6D58"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1DE5AE59" w14:textId="2C9B7C38"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LaRussa</w:t>
      </w:r>
      <w:r>
        <w:t xml:space="preserve">, </w:t>
      </w:r>
      <w:r w:rsidRPr="00E123EB">
        <w:rPr>
          <w:rFonts w:asciiTheme="minorHAnsi" w:hAnsiTheme="minorHAnsi" w:cstheme="minorHAnsi"/>
          <w:bCs/>
          <w:sz w:val="22"/>
          <w:szCs w:val="22"/>
        </w:rPr>
        <w:t>Parkins</w:t>
      </w:r>
      <w:r>
        <w:t xml:space="preserve">, </w:t>
      </w:r>
      <w:r w:rsidRPr="00E123EB">
        <w:rPr>
          <w:rFonts w:asciiTheme="minorHAnsi" w:hAnsiTheme="minorHAnsi" w:cstheme="minorHAnsi"/>
          <w:bCs/>
          <w:sz w:val="22"/>
          <w:szCs w:val="22"/>
        </w:rPr>
        <w:t>Schneemann</w:t>
      </w:r>
    </w:p>
    <w:p w14:paraId="0F5E5CF5"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3220E791" w14:textId="77777777"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0977FD0E" w14:textId="77777777" w:rsidR="00530029" w:rsidRDefault="00530029" w:rsidP="00E123EB">
      <w:pPr>
        <w:tabs>
          <w:tab w:val="left" w:pos="720"/>
        </w:tabs>
        <w:ind w:left="720"/>
        <w:rPr>
          <w:rFonts w:asciiTheme="minorHAnsi" w:hAnsiTheme="minorHAnsi" w:cstheme="minorHAnsi"/>
          <w:bCs/>
          <w:sz w:val="22"/>
          <w:szCs w:val="22"/>
        </w:rPr>
      </w:pPr>
    </w:p>
    <w:p w14:paraId="698FA992" w14:textId="77777777" w:rsidR="00530029" w:rsidRDefault="00530029" w:rsidP="00E123EB">
      <w:pPr>
        <w:tabs>
          <w:tab w:val="left" w:pos="720"/>
        </w:tabs>
        <w:ind w:left="720"/>
        <w:rPr>
          <w:rFonts w:asciiTheme="minorHAnsi" w:hAnsiTheme="minorHAnsi" w:cstheme="minorHAnsi"/>
          <w:bCs/>
          <w:sz w:val="22"/>
          <w:szCs w:val="22"/>
        </w:rPr>
      </w:pPr>
    </w:p>
    <w:p w14:paraId="27C2035C" w14:textId="77777777" w:rsidR="00530029" w:rsidRDefault="00530029" w:rsidP="00E123EB">
      <w:pPr>
        <w:tabs>
          <w:tab w:val="left" w:pos="720"/>
        </w:tabs>
        <w:ind w:left="720"/>
        <w:rPr>
          <w:rFonts w:asciiTheme="minorHAnsi" w:hAnsiTheme="minorHAnsi" w:cstheme="minorHAnsi"/>
          <w:bCs/>
          <w:sz w:val="22"/>
          <w:szCs w:val="22"/>
        </w:rPr>
      </w:pPr>
    </w:p>
    <w:p w14:paraId="15739131" w14:textId="77777777" w:rsidR="00530029" w:rsidRDefault="00530029" w:rsidP="00E123EB">
      <w:pPr>
        <w:tabs>
          <w:tab w:val="left" w:pos="720"/>
        </w:tabs>
        <w:ind w:left="720"/>
        <w:rPr>
          <w:rFonts w:asciiTheme="minorHAnsi" w:hAnsiTheme="minorHAnsi" w:cstheme="minorHAnsi"/>
          <w:bCs/>
          <w:sz w:val="22"/>
          <w:szCs w:val="22"/>
        </w:rPr>
      </w:pPr>
    </w:p>
    <w:p w14:paraId="44FBFFC2" w14:textId="77777777" w:rsidR="00530029" w:rsidRDefault="00530029" w:rsidP="00E123EB">
      <w:pPr>
        <w:tabs>
          <w:tab w:val="left" w:pos="720"/>
        </w:tabs>
        <w:ind w:left="720"/>
        <w:rPr>
          <w:rFonts w:asciiTheme="minorHAnsi" w:hAnsiTheme="minorHAnsi" w:cstheme="minorHAnsi"/>
          <w:bCs/>
          <w:sz w:val="22"/>
          <w:szCs w:val="22"/>
        </w:rPr>
      </w:pPr>
    </w:p>
    <w:p w14:paraId="1EC8DCE8" w14:textId="21860E67" w:rsidR="00530029" w:rsidRPr="00530029" w:rsidRDefault="00530029" w:rsidP="00530029">
      <w:pPr>
        <w:pStyle w:val="ListParagraph"/>
        <w:numPr>
          <w:ilvl w:val="0"/>
          <w:numId w:val="10"/>
        </w:numPr>
        <w:tabs>
          <w:tab w:val="left" w:pos="720"/>
        </w:tabs>
        <w:rPr>
          <w:rFonts w:asciiTheme="minorHAnsi" w:hAnsiTheme="minorHAnsi" w:cstheme="minorHAnsi"/>
          <w:bCs/>
          <w:sz w:val="22"/>
          <w:szCs w:val="22"/>
        </w:rPr>
      </w:pPr>
      <w:r w:rsidRPr="00530029">
        <w:rPr>
          <w:rFonts w:asciiTheme="minorHAnsi" w:hAnsiTheme="minorHAnsi" w:cstheme="minorHAnsi"/>
          <w:b/>
          <w:sz w:val="22"/>
          <w:szCs w:val="22"/>
        </w:rPr>
        <w:lastRenderedPageBreak/>
        <w:t xml:space="preserve">Street Crack Sealing/Over </w:t>
      </w:r>
      <w:r>
        <w:rPr>
          <w:rFonts w:asciiTheme="minorHAnsi" w:hAnsiTheme="minorHAnsi" w:cstheme="minorHAnsi"/>
          <w:b/>
          <w:sz w:val="22"/>
          <w:szCs w:val="22"/>
        </w:rPr>
        <w:t>B</w:t>
      </w:r>
      <w:r w:rsidRPr="00530029">
        <w:rPr>
          <w:rFonts w:asciiTheme="minorHAnsi" w:hAnsiTheme="minorHAnsi" w:cstheme="minorHAnsi"/>
          <w:b/>
          <w:sz w:val="22"/>
          <w:szCs w:val="22"/>
        </w:rPr>
        <w:t>and RFP</w:t>
      </w:r>
      <w:r w:rsidRPr="00530029">
        <w:rPr>
          <w:rFonts w:asciiTheme="minorHAnsi" w:hAnsiTheme="minorHAnsi" w:cstheme="minorHAnsi"/>
          <w:b/>
          <w:sz w:val="22"/>
          <w:szCs w:val="22"/>
        </w:rPr>
        <w:tab/>
      </w:r>
    </w:p>
    <w:p w14:paraId="42164B37" w14:textId="77777777" w:rsidR="00530029" w:rsidRPr="00530029" w:rsidRDefault="00530029" w:rsidP="00530029">
      <w:pPr>
        <w:pStyle w:val="ListParagraph"/>
        <w:tabs>
          <w:tab w:val="left" w:pos="720"/>
        </w:tabs>
        <w:ind w:left="1080"/>
        <w:rPr>
          <w:rFonts w:asciiTheme="minorHAnsi" w:hAnsiTheme="minorHAnsi" w:cstheme="minorHAnsi"/>
          <w:bCs/>
          <w:sz w:val="22"/>
          <w:szCs w:val="22"/>
        </w:rPr>
      </w:pPr>
    </w:p>
    <w:p w14:paraId="1ACF7EF5" w14:textId="46AE1086"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Schneemann</w:t>
      </w:r>
    </w:p>
    <w:p w14:paraId="25464C34" w14:textId="77777777"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14E64082" w14:textId="77777777" w:rsidR="00530029" w:rsidRPr="00570270" w:rsidRDefault="00530029" w:rsidP="00530029">
      <w:pPr>
        <w:tabs>
          <w:tab w:val="left" w:pos="720"/>
        </w:tabs>
        <w:ind w:left="720"/>
        <w:rPr>
          <w:rFonts w:asciiTheme="minorHAnsi" w:hAnsiTheme="minorHAnsi" w:cstheme="minorHAnsi"/>
          <w:bCs/>
          <w:sz w:val="22"/>
          <w:szCs w:val="22"/>
        </w:rPr>
      </w:pPr>
    </w:p>
    <w:p w14:paraId="604577FE" w14:textId="5EDF7A28" w:rsidR="00530029"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00D20E30" w:rsidRPr="00D20E30">
        <w:rPr>
          <w:rFonts w:asciiTheme="minorHAnsi" w:hAnsiTheme="minorHAnsi" w:cstheme="minorHAnsi"/>
          <w:bCs/>
          <w:sz w:val="22"/>
          <w:szCs w:val="22"/>
        </w:rPr>
        <w:t>move to award Fiscal Year 2025/26 Annual Crack Sealing/Over Band contract to K&amp;B Asphalt Sealcoating Inc. per the RFP pending City Council approval the Fiscal Year 2025/26 budget and allow City Administration to execute the contract in the amount of $45,000, subject to any minor amendments to the final form of the City Manager’s office and the City Attorney’s office.</w:t>
      </w:r>
    </w:p>
    <w:p w14:paraId="64193106" w14:textId="77777777" w:rsidR="00530029" w:rsidRDefault="00530029" w:rsidP="00530029">
      <w:pPr>
        <w:tabs>
          <w:tab w:val="left" w:pos="720"/>
        </w:tabs>
        <w:ind w:left="720"/>
        <w:rPr>
          <w:rFonts w:asciiTheme="minorHAnsi" w:hAnsiTheme="minorHAnsi" w:cstheme="minorHAnsi"/>
          <w:bCs/>
          <w:sz w:val="22"/>
          <w:szCs w:val="22"/>
        </w:rPr>
      </w:pPr>
    </w:p>
    <w:p w14:paraId="357AA6A5" w14:textId="77777777"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3D57DE42" w14:textId="54089026"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Balk</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LaRussa</w:t>
      </w:r>
      <w:r>
        <w:t xml:space="preserve">, </w:t>
      </w:r>
      <w:r w:rsidRPr="00E123EB">
        <w:rPr>
          <w:rFonts w:asciiTheme="minorHAnsi" w:hAnsiTheme="minorHAnsi" w:cstheme="minorHAnsi"/>
          <w:bCs/>
          <w:sz w:val="22"/>
          <w:szCs w:val="22"/>
        </w:rPr>
        <w:t>Parkins</w:t>
      </w:r>
      <w:r>
        <w:t xml:space="preserve">, </w:t>
      </w:r>
      <w:r w:rsidRPr="00E123EB">
        <w:rPr>
          <w:rFonts w:asciiTheme="minorHAnsi" w:hAnsiTheme="minorHAnsi" w:cstheme="minorHAnsi"/>
          <w:bCs/>
          <w:sz w:val="22"/>
          <w:szCs w:val="22"/>
        </w:rPr>
        <w:t>Schneemann</w:t>
      </w:r>
      <w:r w:rsidR="00D20E30">
        <w:t xml:space="preserve">, </w:t>
      </w:r>
      <w:r w:rsidR="00D20E30" w:rsidRPr="00D20E30">
        <w:rPr>
          <w:rFonts w:asciiTheme="minorHAnsi" w:hAnsiTheme="minorHAnsi" w:cstheme="minorHAnsi"/>
          <w:bCs/>
          <w:sz w:val="22"/>
          <w:szCs w:val="22"/>
        </w:rPr>
        <w:t>Taylor</w:t>
      </w:r>
    </w:p>
    <w:p w14:paraId="6EF66D67" w14:textId="77777777"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ED00A0A" w14:textId="77777777" w:rsidR="00530029"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4CB220C5" w14:textId="77777777" w:rsidR="00D20E30" w:rsidRDefault="00D20E30" w:rsidP="00D20E30">
      <w:pPr>
        <w:tabs>
          <w:tab w:val="left" w:pos="720"/>
        </w:tabs>
        <w:rPr>
          <w:rFonts w:asciiTheme="minorHAnsi" w:hAnsiTheme="minorHAnsi" w:cstheme="minorHAnsi"/>
          <w:bCs/>
          <w:sz w:val="22"/>
          <w:szCs w:val="22"/>
        </w:rPr>
      </w:pPr>
    </w:p>
    <w:p w14:paraId="26AE8334" w14:textId="1B3EDE21" w:rsidR="00D20E30" w:rsidRPr="00530029" w:rsidRDefault="00D20E30" w:rsidP="00D20E30">
      <w:pPr>
        <w:pStyle w:val="ListParagraph"/>
        <w:numPr>
          <w:ilvl w:val="0"/>
          <w:numId w:val="10"/>
        </w:numPr>
        <w:tabs>
          <w:tab w:val="left" w:pos="720"/>
        </w:tabs>
        <w:rPr>
          <w:rFonts w:asciiTheme="minorHAnsi" w:hAnsiTheme="minorHAnsi" w:cstheme="minorHAnsi"/>
          <w:bCs/>
          <w:sz w:val="22"/>
          <w:szCs w:val="22"/>
        </w:rPr>
      </w:pPr>
      <w:r w:rsidRPr="00D20E30">
        <w:rPr>
          <w:rFonts w:asciiTheme="minorHAnsi" w:hAnsiTheme="minorHAnsi" w:cstheme="minorHAnsi"/>
          <w:b/>
          <w:sz w:val="22"/>
          <w:szCs w:val="22"/>
        </w:rPr>
        <w:t>2025 Sidewalk Program</w:t>
      </w:r>
      <w:r w:rsidRPr="00530029">
        <w:rPr>
          <w:rFonts w:asciiTheme="minorHAnsi" w:hAnsiTheme="minorHAnsi" w:cstheme="minorHAnsi"/>
          <w:b/>
          <w:sz w:val="22"/>
          <w:szCs w:val="22"/>
        </w:rPr>
        <w:tab/>
      </w:r>
    </w:p>
    <w:p w14:paraId="0FEC3C68" w14:textId="77777777" w:rsidR="00D20E30" w:rsidRPr="00530029" w:rsidRDefault="00D20E30" w:rsidP="00D20E30">
      <w:pPr>
        <w:pStyle w:val="ListParagraph"/>
        <w:tabs>
          <w:tab w:val="left" w:pos="720"/>
        </w:tabs>
        <w:ind w:left="1080"/>
        <w:rPr>
          <w:rFonts w:asciiTheme="minorHAnsi" w:hAnsiTheme="minorHAnsi" w:cstheme="minorHAnsi"/>
          <w:bCs/>
          <w:sz w:val="22"/>
          <w:szCs w:val="22"/>
        </w:rPr>
      </w:pPr>
    </w:p>
    <w:p w14:paraId="74D62570" w14:textId="77B5AF2C"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56673AB7" w14:textId="0EE0FCA5"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Parkins</w:t>
      </w:r>
    </w:p>
    <w:p w14:paraId="5144503A" w14:textId="77777777" w:rsidR="00D20E30" w:rsidRPr="00570270" w:rsidRDefault="00D20E30" w:rsidP="00D20E30">
      <w:pPr>
        <w:tabs>
          <w:tab w:val="left" w:pos="720"/>
        </w:tabs>
        <w:ind w:left="720"/>
        <w:rPr>
          <w:rFonts w:asciiTheme="minorHAnsi" w:hAnsiTheme="minorHAnsi" w:cstheme="minorHAnsi"/>
          <w:bCs/>
          <w:sz w:val="22"/>
          <w:szCs w:val="22"/>
        </w:rPr>
      </w:pPr>
    </w:p>
    <w:p w14:paraId="44C6A16E" w14:textId="4FCE5960"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D20E30">
        <w:rPr>
          <w:rFonts w:asciiTheme="minorHAnsi" w:hAnsiTheme="minorHAnsi" w:cstheme="minorHAnsi"/>
          <w:bCs/>
          <w:sz w:val="22"/>
          <w:szCs w:val="22"/>
        </w:rPr>
        <w:t>move to approve Change Order No. 10 extending the 2020 Sidewalk Replacement Contract to Luigi Ferdinandi &amp; Sons during the 2025/26 Fiscal Year not to exceed $320,100.</w:t>
      </w:r>
    </w:p>
    <w:p w14:paraId="132BC311" w14:textId="77777777" w:rsidR="00D20E30" w:rsidRDefault="00D20E30" w:rsidP="00D20E30">
      <w:pPr>
        <w:tabs>
          <w:tab w:val="left" w:pos="720"/>
        </w:tabs>
        <w:ind w:left="720"/>
        <w:rPr>
          <w:rFonts w:asciiTheme="minorHAnsi" w:hAnsiTheme="minorHAnsi" w:cstheme="minorHAnsi"/>
          <w:bCs/>
          <w:sz w:val="22"/>
          <w:szCs w:val="22"/>
        </w:rPr>
      </w:pPr>
    </w:p>
    <w:p w14:paraId="10E72F4E"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100E8BCB" w14:textId="1BFEF566"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LaRussa</w:t>
      </w:r>
      <w:r>
        <w:t xml:space="preserve">, </w:t>
      </w:r>
      <w:r w:rsidRPr="00E123EB">
        <w:rPr>
          <w:rFonts w:asciiTheme="minorHAnsi" w:hAnsiTheme="minorHAnsi" w:cstheme="minorHAnsi"/>
          <w:bCs/>
          <w:sz w:val="22"/>
          <w:szCs w:val="22"/>
        </w:rPr>
        <w:t>Parkins</w:t>
      </w:r>
      <w:r>
        <w:t xml:space="preserve">, </w:t>
      </w:r>
      <w:r w:rsidRPr="00E123EB">
        <w:rPr>
          <w:rFonts w:asciiTheme="minorHAnsi" w:hAnsiTheme="minorHAnsi" w:cstheme="minorHAnsi"/>
          <w:bCs/>
          <w:sz w:val="22"/>
          <w:szCs w:val="22"/>
        </w:rPr>
        <w:t>Schneemann</w:t>
      </w:r>
      <w:r>
        <w:t xml:space="preserve">,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p>
    <w:p w14:paraId="1915B707"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11B3792" w14:textId="77777777"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7FB87B35" w14:textId="77777777" w:rsidR="00D20E30" w:rsidRDefault="00D20E30" w:rsidP="00D20E30">
      <w:pPr>
        <w:tabs>
          <w:tab w:val="left" w:pos="720"/>
        </w:tabs>
        <w:rPr>
          <w:rFonts w:asciiTheme="minorHAnsi" w:hAnsiTheme="minorHAnsi" w:cstheme="minorHAnsi"/>
          <w:bCs/>
          <w:sz w:val="22"/>
          <w:szCs w:val="22"/>
        </w:rPr>
      </w:pPr>
    </w:p>
    <w:p w14:paraId="635B936B" w14:textId="4E81D0EC" w:rsidR="00D20E30" w:rsidRPr="00530029" w:rsidRDefault="00D20E30" w:rsidP="00D20E30">
      <w:pPr>
        <w:pStyle w:val="ListParagraph"/>
        <w:numPr>
          <w:ilvl w:val="0"/>
          <w:numId w:val="10"/>
        </w:numPr>
        <w:tabs>
          <w:tab w:val="left" w:pos="720"/>
        </w:tabs>
        <w:rPr>
          <w:rFonts w:asciiTheme="minorHAnsi" w:hAnsiTheme="minorHAnsi" w:cstheme="minorHAnsi"/>
          <w:bCs/>
          <w:sz w:val="22"/>
          <w:szCs w:val="22"/>
        </w:rPr>
      </w:pPr>
      <w:bookmarkStart w:id="10" w:name="_Hlk203639006"/>
      <w:r w:rsidRPr="00D20E30">
        <w:rPr>
          <w:rFonts w:asciiTheme="minorHAnsi" w:hAnsiTheme="minorHAnsi" w:cstheme="minorHAnsi"/>
          <w:b/>
          <w:sz w:val="22"/>
          <w:szCs w:val="22"/>
        </w:rPr>
        <w:t>SOCPWA Mutual Aid Authority Agreement</w:t>
      </w:r>
      <w:r w:rsidRPr="00D20E30">
        <w:rPr>
          <w:rFonts w:asciiTheme="minorHAnsi" w:hAnsiTheme="minorHAnsi" w:cstheme="minorHAnsi"/>
          <w:b/>
          <w:sz w:val="22"/>
          <w:szCs w:val="22"/>
        </w:rPr>
        <w:tab/>
      </w:r>
      <w:r w:rsidRPr="00530029">
        <w:rPr>
          <w:rFonts w:asciiTheme="minorHAnsi" w:hAnsiTheme="minorHAnsi" w:cstheme="minorHAnsi"/>
          <w:b/>
          <w:sz w:val="22"/>
          <w:szCs w:val="22"/>
        </w:rPr>
        <w:tab/>
      </w:r>
    </w:p>
    <w:p w14:paraId="4B3350C1" w14:textId="77777777" w:rsidR="00D20E30" w:rsidRPr="00530029" w:rsidRDefault="00D20E30" w:rsidP="00D20E30">
      <w:pPr>
        <w:pStyle w:val="ListParagraph"/>
        <w:tabs>
          <w:tab w:val="left" w:pos="720"/>
        </w:tabs>
        <w:ind w:left="1080"/>
        <w:rPr>
          <w:rFonts w:asciiTheme="minorHAnsi" w:hAnsiTheme="minorHAnsi" w:cstheme="minorHAnsi"/>
          <w:bCs/>
          <w:sz w:val="22"/>
          <w:szCs w:val="22"/>
        </w:rPr>
      </w:pPr>
    </w:p>
    <w:p w14:paraId="0AADD0A3"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4929AC7F" w14:textId="6108269E"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5ECB4F37" w14:textId="77777777" w:rsidR="00D20E30" w:rsidRPr="00570270" w:rsidRDefault="00D20E30" w:rsidP="00D20E30">
      <w:pPr>
        <w:tabs>
          <w:tab w:val="left" w:pos="720"/>
        </w:tabs>
        <w:ind w:left="720"/>
        <w:rPr>
          <w:rFonts w:asciiTheme="minorHAnsi" w:hAnsiTheme="minorHAnsi" w:cstheme="minorHAnsi"/>
          <w:bCs/>
          <w:sz w:val="22"/>
          <w:szCs w:val="22"/>
        </w:rPr>
      </w:pPr>
    </w:p>
    <w:p w14:paraId="38AACAF8" w14:textId="59D87A90"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D20E30">
        <w:rPr>
          <w:rFonts w:asciiTheme="minorHAnsi" w:hAnsiTheme="minorHAnsi" w:cstheme="minorHAnsi"/>
          <w:bCs/>
          <w:sz w:val="22"/>
          <w:szCs w:val="22"/>
        </w:rPr>
        <w:t xml:space="preserve">ove to approve for the City of Farmington Public Works Department to join SOCPWA (Southeastern Oakland County Public Works Association Public Works Mutual Aid Authority) Joint and Cooperative Agreement for use of personnel and equipment during emergencies.   </w:t>
      </w:r>
    </w:p>
    <w:p w14:paraId="0B396BB5" w14:textId="77777777" w:rsidR="00D20E30" w:rsidRDefault="00D20E30" w:rsidP="00D20E30">
      <w:pPr>
        <w:tabs>
          <w:tab w:val="left" w:pos="720"/>
        </w:tabs>
        <w:ind w:left="720"/>
        <w:rPr>
          <w:rFonts w:asciiTheme="minorHAnsi" w:hAnsiTheme="minorHAnsi" w:cstheme="minorHAnsi"/>
          <w:bCs/>
          <w:sz w:val="22"/>
          <w:szCs w:val="22"/>
        </w:rPr>
      </w:pPr>
    </w:p>
    <w:p w14:paraId="34E5A98A"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69A5E21B" w14:textId="1C0CB24A"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Parkins</w:t>
      </w:r>
      <w:r>
        <w:t xml:space="preserve">, </w:t>
      </w:r>
      <w:r w:rsidRPr="00E123EB">
        <w:rPr>
          <w:rFonts w:asciiTheme="minorHAnsi" w:hAnsiTheme="minorHAnsi" w:cstheme="minorHAnsi"/>
          <w:bCs/>
          <w:sz w:val="22"/>
          <w:szCs w:val="22"/>
        </w:rPr>
        <w:t>Schneemann</w:t>
      </w:r>
      <w:r>
        <w:t xml:space="preserve">,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LaRussa</w:t>
      </w:r>
    </w:p>
    <w:p w14:paraId="1BE010E2"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DF4773A" w14:textId="77777777"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bookmarkEnd w:id="10"/>
    <w:p w14:paraId="262F827B" w14:textId="77777777" w:rsidR="00530029" w:rsidRDefault="00530029" w:rsidP="00E123EB">
      <w:pPr>
        <w:tabs>
          <w:tab w:val="left" w:pos="720"/>
        </w:tabs>
        <w:ind w:left="720"/>
        <w:rPr>
          <w:rFonts w:asciiTheme="minorHAnsi" w:hAnsiTheme="minorHAnsi" w:cstheme="minorHAnsi"/>
          <w:bCs/>
          <w:sz w:val="22"/>
          <w:szCs w:val="22"/>
        </w:rPr>
      </w:pPr>
    </w:p>
    <w:p w14:paraId="25E566D2" w14:textId="77777777" w:rsidR="00530029" w:rsidRDefault="00530029" w:rsidP="00E123EB">
      <w:pPr>
        <w:tabs>
          <w:tab w:val="left" w:pos="720"/>
        </w:tabs>
        <w:ind w:left="720"/>
        <w:rPr>
          <w:rFonts w:asciiTheme="minorHAnsi" w:hAnsiTheme="minorHAnsi" w:cstheme="minorHAnsi"/>
          <w:bCs/>
          <w:sz w:val="22"/>
          <w:szCs w:val="22"/>
        </w:rPr>
      </w:pPr>
    </w:p>
    <w:p w14:paraId="4A305EFE" w14:textId="77777777" w:rsidR="00E123EB" w:rsidRDefault="00E123EB" w:rsidP="00E123EB">
      <w:pPr>
        <w:tabs>
          <w:tab w:val="left" w:pos="720"/>
        </w:tabs>
        <w:ind w:left="720"/>
        <w:rPr>
          <w:rFonts w:asciiTheme="minorHAnsi" w:hAnsiTheme="minorHAnsi" w:cstheme="minorHAnsi"/>
          <w:bCs/>
          <w:sz w:val="22"/>
          <w:szCs w:val="22"/>
        </w:rPr>
      </w:pPr>
    </w:p>
    <w:p w14:paraId="4C487D0A" w14:textId="77777777" w:rsidR="00570270" w:rsidRDefault="00570270" w:rsidP="00570270">
      <w:pPr>
        <w:tabs>
          <w:tab w:val="left" w:pos="720"/>
        </w:tabs>
        <w:ind w:left="720"/>
        <w:rPr>
          <w:rFonts w:asciiTheme="minorHAnsi" w:hAnsiTheme="minorHAnsi" w:cstheme="minorHAnsi"/>
          <w:bCs/>
          <w:sz w:val="22"/>
          <w:szCs w:val="22"/>
        </w:rPr>
      </w:pPr>
    </w:p>
    <w:p w14:paraId="4C383446" w14:textId="77777777" w:rsidR="00EF4005" w:rsidRDefault="00EF4005" w:rsidP="00EF4005">
      <w:pPr>
        <w:rPr>
          <w:rFonts w:asciiTheme="minorHAnsi" w:hAnsiTheme="minorHAnsi" w:cstheme="minorHAnsi"/>
          <w:b/>
          <w:sz w:val="22"/>
          <w:szCs w:val="22"/>
        </w:rPr>
      </w:pPr>
    </w:p>
    <w:p w14:paraId="1133E334" w14:textId="62D61FF2" w:rsidR="00D20E30" w:rsidRPr="00530029" w:rsidRDefault="00D20E30" w:rsidP="00D20E30">
      <w:pPr>
        <w:pStyle w:val="ListParagraph"/>
        <w:numPr>
          <w:ilvl w:val="0"/>
          <w:numId w:val="10"/>
        </w:numPr>
        <w:tabs>
          <w:tab w:val="left" w:pos="720"/>
        </w:tabs>
        <w:rPr>
          <w:rFonts w:asciiTheme="minorHAnsi" w:hAnsiTheme="minorHAnsi" w:cstheme="minorHAnsi"/>
          <w:bCs/>
          <w:sz w:val="22"/>
          <w:szCs w:val="22"/>
        </w:rPr>
      </w:pPr>
      <w:r w:rsidRPr="00D20E30">
        <w:rPr>
          <w:rFonts w:asciiTheme="minorHAnsi" w:hAnsiTheme="minorHAnsi" w:cstheme="minorHAnsi"/>
          <w:b/>
          <w:sz w:val="22"/>
          <w:szCs w:val="22"/>
        </w:rPr>
        <w:t>Warner Home Improvements – Draw Request</w:t>
      </w:r>
      <w:r w:rsidRPr="00D20E30">
        <w:rPr>
          <w:rFonts w:asciiTheme="minorHAnsi" w:hAnsiTheme="minorHAnsi" w:cstheme="minorHAnsi"/>
          <w:b/>
          <w:sz w:val="22"/>
          <w:szCs w:val="22"/>
        </w:rPr>
        <w:tab/>
      </w:r>
      <w:r w:rsidRPr="00530029">
        <w:rPr>
          <w:rFonts w:asciiTheme="minorHAnsi" w:hAnsiTheme="minorHAnsi" w:cstheme="minorHAnsi"/>
          <w:b/>
          <w:sz w:val="22"/>
          <w:szCs w:val="22"/>
        </w:rPr>
        <w:tab/>
      </w:r>
    </w:p>
    <w:p w14:paraId="0E9FFA2A" w14:textId="77777777" w:rsidR="00D20E30" w:rsidRPr="00530029" w:rsidRDefault="00D20E30" w:rsidP="00D20E30">
      <w:pPr>
        <w:pStyle w:val="ListParagraph"/>
        <w:tabs>
          <w:tab w:val="left" w:pos="720"/>
        </w:tabs>
        <w:ind w:left="1080"/>
        <w:rPr>
          <w:rFonts w:asciiTheme="minorHAnsi" w:hAnsiTheme="minorHAnsi" w:cstheme="minorHAnsi"/>
          <w:bCs/>
          <w:sz w:val="22"/>
          <w:szCs w:val="22"/>
        </w:rPr>
      </w:pPr>
    </w:p>
    <w:p w14:paraId="2A4CE08C"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624F12AE" w14:textId="7B74E68A"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Parkins</w:t>
      </w:r>
    </w:p>
    <w:p w14:paraId="0E8C836B" w14:textId="77777777" w:rsidR="00D20E30" w:rsidRPr="00570270" w:rsidRDefault="00D20E30" w:rsidP="00D20E30">
      <w:pPr>
        <w:tabs>
          <w:tab w:val="left" w:pos="720"/>
        </w:tabs>
        <w:ind w:left="720"/>
        <w:rPr>
          <w:rFonts w:asciiTheme="minorHAnsi" w:hAnsiTheme="minorHAnsi" w:cstheme="minorHAnsi"/>
          <w:bCs/>
          <w:sz w:val="22"/>
          <w:szCs w:val="22"/>
        </w:rPr>
      </w:pPr>
    </w:p>
    <w:p w14:paraId="3F9A4A0E" w14:textId="4B6EA173"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D20E30">
        <w:rPr>
          <w:rFonts w:asciiTheme="minorHAnsi" w:hAnsiTheme="minorHAnsi" w:cstheme="minorHAnsi"/>
          <w:bCs/>
          <w:sz w:val="22"/>
          <w:szCs w:val="22"/>
        </w:rPr>
        <w:t>move to approve Draw Request No. 3 the Warner Home Grant Funding Exterior Repairs Phase 1 to R. Graham Construction LLC in the amount of $ 2,235.00.</w:t>
      </w:r>
    </w:p>
    <w:p w14:paraId="1D17DF0B" w14:textId="77777777" w:rsidR="00D20E30" w:rsidRDefault="00D20E30" w:rsidP="00D20E30">
      <w:pPr>
        <w:tabs>
          <w:tab w:val="left" w:pos="720"/>
        </w:tabs>
        <w:ind w:left="720"/>
        <w:rPr>
          <w:rFonts w:asciiTheme="minorHAnsi" w:hAnsiTheme="minorHAnsi" w:cstheme="minorHAnsi"/>
          <w:bCs/>
          <w:sz w:val="22"/>
          <w:szCs w:val="22"/>
        </w:rPr>
      </w:pPr>
    </w:p>
    <w:p w14:paraId="37D46850"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6AB28B31" w14:textId="01679529"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Schneemann</w:t>
      </w:r>
      <w:r>
        <w:t xml:space="preserve">,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LaRussa</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Parkins</w:t>
      </w:r>
    </w:p>
    <w:p w14:paraId="5E92D79A"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42661200" w14:textId="77777777"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0A6F0E67" w14:textId="77777777" w:rsidR="00D20E30" w:rsidRDefault="00D20E30" w:rsidP="00D20E30">
      <w:pPr>
        <w:tabs>
          <w:tab w:val="left" w:pos="720"/>
        </w:tabs>
        <w:ind w:left="720"/>
        <w:rPr>
          <w:rFonts w:asciiTheme="minorHAnsi" w:hAnsiTheme="minorHAnsi" w:cstheme="minorHAnsi"/>
          <w:bCs/>
          <w:sz w:val="22"/>
          <w:szCs w:val="22"/>
        </w:rPr>
      </w:pPr>
    </w:p>
    <w:p w14:paraId="404C4E43" w14:textId="77777777" w:rsidR="00D20E30" w:rsidRDefault="00D20E30" w:rsidP="00D20E30">
      <w:pPr>
        <w:tabs>
          <w:tab w:val="left" w:pos="720"/>
        </w:tabs>
        <w:ind w:left="720"/>
        <w:rPr>
          <w:rFonts w:asciiTheme="minorHAnsi" w:hAnsiTheme="minorHAnsi" w:cstheme="minorHAnsi"/>
          <w:bCs/>
          <w:sz w:val="22"/>
          <w:szCs w:val="22"/>
        </w:rPr>
      </w:pPr>
    </w:p>
    <w:p w14:paraId="6D482409" w14:textId="2CF57958" w:rsidR="00D20E30" w:rsidRPr="00530029" w:rsidRDefault="00D20E30" w:rsidP="00D20E30">
      <w:pPr>
        <w:pStyle w:val="ListParagraph"/>
        <w:numPr>
          <w:ilvl w:val="0"/>
          <w:numId w:val="10"/>
        </w:numPr>
        <w:tabs>
          <w:tab w:val="left" w:pos="720"/>
        </w:tabs>
        <w:rPr>
          <w:rFonts w:asciiTheme="minorHAnsi" w:hAnsiTheme="minorHAnsi" w:cstheme="minorHAnsi"/>
          <w:bCs/>
          <w:sz w:val="22"/>
          <w:szCs w:val="22"/>
        </w:rPr>
      </w:pPr>
      <w:r w:rsidRPr="00D20E30">
        <w:rPr>
          <w:rFonts w:asciiTheme="minorHAnsi" w:hAnsiTheme="minorHAnsi" w:cstheme="minorHAnsi"/>
          <w:b/>
          <w:sz w:val="22"/>
          <w:szCs w:val="22"/>
        </w:rPr>
        <w:t>Firefighter Turnout Gear</w:t>
      </w:r>
      <w:r w:rsidRPr="00530029">
        <w:rPr>
          <w:rFonts w:asciiTheme="minorHAnsi" w:hAnsiTheme="minorHAnsi" w:cstheme="minorHAnsi"/>
          <w:b/>
          <w:sz w:val="22"/>
          <w:szCs w:val="22"/>
        </w:rPr>
        <w:tab/>
      </w:r>
    </w:p>
    <w:p w14:paraId="039B6442" w14:textId="77777777" w:rsidR="00D20E30" w:rsidRPr="00530029" w:rsidRDefault="00D20E30" w:rsidP="00D20E30">
      <w:pPr>
        <w:pStyle w:val="ListParagraph"/>
        <w:tabs>
          <w:tab w:val="left" w:pos="720"/>
        </w:tabs>
        <w:ind w:left="1080"/>
        <w:rPr>
          <w:rFonts w:asciiTheme="minorHAnsi" w:hAnsiTheme="minorHAnsi" w:cstheme="minorHAnsi"/>
          <w:bCs/>
          <w:sz w:val="22"/>
          <w:szCs w:val="22"/>
        </w:rPr>
      </w:pPr>
    </w:p>
    <w:p w14:paraId="7B61FC88"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7921F553" w14:textId="6F90A351"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26CD5E2D" w14:textId="77777777" w:rsidR="00D20E30" w:rsidRPr="00570270" w:rsidRDefault="00D20E30" w:rsidP="00D20E30">
      <w:pPr>
        <w:tabs>
          <w:tab w:val="left" w:pos="720"/>
        </w:tabs>
        <w:ind w:left="720"/>
        <w:rPr>
          <w:rFonts w:asciiTheme="minorHAnsi" w:hAnsiTheme="minorHAnsi" w:cstheme="minorHAnsi"/>
          <w:bCs/>
          <w:sz w:val="22"/>
          <w:szCs w:val="22"/>
        </w:rPr>
      </w:pPr>
    </w:p>
    <w:p w14:paraId="2FA2A2EA" w14:textId="102492C4"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D20E30">
        <w:rPr>
          <w:rFonts w:asciiTheme="minorHAnsi" w:hAnsiTheme="minorHAnsi" w:cstheme="minorHAnsi"/>
          <w:bCs/>
          <w:sz w:val="22"/>
          <w:szCs w:val="22"/>
        </w:rPr>
        <w:t>move</w:t>
      </w:r>
      <w:r w:rsidRPr="00D20E30">
        <w:t xml:space="preserve"> </w:t>
      </w:r>
      <w:r>
        <w:rPr>
          <w:rFonts w:asciiTheme="minorHAnsi" w:hAnsiTheme="minorHAnsi" w:cstheme="minorHAnsi"/>
          <w:bCs/>
          <w:sz w:val="22"/>
          <w:szCs w:val="22"/>
        </w:rPr>
        <w:t>to a</w:t>
      </w:r>
      <w:r w:rsidRPr="00D20E30">
        <w:rPr>
          <w:rFonts w:asciiTheme="minorHAnsi" w:hAnsiTheme="minorHAnsi" w:cstheme="minorHAnsi"/>
          <w:bCs/>
          <w:sz w:val="22"/>
          <w:szCs w:val="22"/>
        </w:rPr>
        <w:t>pprove FY 2024/25 budget request to purchase Six (6) sets of Globe GX3 firefighting turnout gear from MacQueen Fire Equipment in the amount of $18,319.18.</w:t>
      </w:r>
    </w:p>
    <w:p w14:paraId="0D50B830" w14:textId="77777777" w:rsidR="00D20E30" w:rsidRDefault="00D20E30" w:rsidP="00D20E30">
      <w:pPr>
        <w:tabs>
          <w:tab w:val="left" w:pos="720"/>
        </w:tabs>
        <w:ind w:left="720"/>
        <w:rPr>
          <w:rFonts w:asciiTheme="minorHAnsi" w:hAnsiTheme="minorHAnsi" w:cstheme="minorHAnsi"/>
          <w:bCs/>
          <w:sz w:val="22"/>
          <w:szCs w:val="22"/>
        </w:rPr>
      </w:pPr>
    </w:p>
    <w:p w14:paraId="6CB6C05C"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39FE68BB" w14:textId="0A401A16"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LaRussa</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Parkins</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Schneemann</w:t>
      </w:r>
    </w:p>
    <w:p w14:paraId="7004A991"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DEA257F" w14:textId="77777777"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0FDC7108" w14:textId="77777777" w:rsidR="00D20E30" w:rsidRDefault="00D20E30" w:rsidP="00D20E30">
      <w:pPr>
        <w:tabs>
          <w:tab w:val="left" w:pos="720"/>
        </w:tabs>
        <w:ind w:left="720"/>
        <w:rPr>
          <w:rFonts w:asciiTheme="minorHAnsi" w:hAnsiTheme="minorHAnsi" w:cstheme="minorHAnsi"/>
          <w:bCs/>
          <w:sz w:val="22"/>
          <w:szCs w:val="22"/>
        </w:rPr>
      </w:pPr>
    </w:p>
    <w:p w14:paraId="3AFE3A7C" w14:textId="3B31D8D3" w:rsidR="00D20E30" w:rsidRPr="008B0032" w:rsidRDefault="00D20E30" w:rsidP="00D20E30">
      <w:pPr>
        <w:pStyle w:val="ListParagraph"/>
        <w:numPr>
          <w:ilvl w:val="0"/>
          <w:numId w:val="10"/>
        </w:numPr>
        <w:tabs>
          <w:tab w:val="left" w:pos="720"/>
        </w:tabs>
        <w:rPr>
          <w:rFonts w:asciiTheme="minorHAnsi" w:hAnsiTheme="minorHAnsi" w:cstheme="minorHAnsi"/>
          <w:bCs/>
          <w:sz w:val="22"/>
          <w:szCs w:val="22"/>
        </w:rPr>
      </w:pPr>
      <w:r w:rsidRPr="008B0032">
        <w:rPr>
          <w:rFonts w:asciiTheme="minorHAnsi" w:hAnsiTheme="minorHAnsi" w:cstheme="minorHAnsi"/>
          <w:b/>
          <w:sz w:val="22"/>
          <w:szCs w:val="22"/>
        </w:rPr>
        <w:t>Avigilon Server/Security Camera</w:t>
      </w:r>
    </w:p>
    <w:p w14:paraId="5F0B5BE6" w14:textId="77777777" w:rsidR="008B0032" w:rsidRDefault="008B0032" w:rsidP="008B0032">
      <w:pPr>
        <w:tabs>
          <w:tab w:val="left" w:pos="720"/>
        </w:tabs>
        <w:rPr>
          <w:rFonts w:asciiTheme="minorHAnsi" w:hAnsiTheme="minorHAnsi" w:cstheme="minorHAnsi"/>
          <w:bCs/>
          <w:sz w:val="22"/>
          <w:szCs w:val="22"/>
        </w:rPr>
      </w:pPr>
    </w:p>
    <w:p w14:paraId="4B8B60B1" w14:textId="50DCF6F5" w:rsidR="008B0032" w:rsidRPr="008B0032" w:rsidRDefault="008B0032" w:rsidP="008B0032">
      <w:pPr>
        <w:tabs>
          <w:tab w:val="left" w:pos="720"/>
        </w:tabs>
        <w:ind w:left="720"/>
        <w:rPr>
          <w:rFonts w:asciiTheme="minorHAnsi" w:hAnsiTheme="minorHAnsi" w:cstheme="minorHAnsi"/>
          <w:bCs/>
          <w:sz w:val="22"/>
          <w:szCs w:val="22"/>
        </w:rPr>
      </w:pPr>
      <w:r>
        <w:rPr>
          <w:rFonts w:asciiTheme="minorHAnsi" w:hAnsiTheme="minorHAnsi" w:cstheme="minorHAnsi"/>
          <w:bCs/>
          <w:sz w:val="22"/>
          <w:szCs w:val="22"/>
        </w:rPr>
        <w:t xml:space="preserve">The original motion was adopted as presented, however the Mayor asked if upgrading the camera system is an option and asked for a proposal to update the cameras to digital and in addition to that, would like to see a backup system option. </w:t>
      </w:r>
    </w:p>
    <w:p w14:paraId="002280F0" w14:textId="77777777" w:rsidR="00D20E30" w:rsidRPr="00D20E30" w:rsidRDefault="00D20E30" w:rsidP="00D20E30">
      <w:pPr>
        <w:pStyle w:val="ListParagraph"/>
        <w:tabs>
          <w:tab w:val="left" w:pos="720"/>
        </w:tabs>
        <w:ind w:left="1080"/>
        <w:rPr>
          <w:rFonts w:asciiTheme="minorHAnsi" w:hAnsiTheme="minorHAnsi" w:cstheme="minorHAnsi"/>
          <w:bCs/>
          <w:sz w:val="22"/>
          <w:szCs w:val="22"/>
        </w:rPr>
      </w:pPr>
    </w:p>
    <w:p w14:paraId="46167A38"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675B81A5"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3C8985D6" w14:textId="77777777" w:rsidR="00D20E30" w:rsidRPr="00570270" w:rsidRDefault="00D20E30" w:rsidP="00D20E30">
      <w:pPr>
        <w:tabs>
          <w:tab w:val="left" w:pos="720"/>
        </w:tabs>
        <w:ind w:left="720"/>
        <w:rPr>
          <w:rFonts w:asciiTheme="minorHAnsi" w:hAnsiTheme="minorHAnsi" w:cstheme="minorHAnsi"/>
          <w:bCs/>
          <w:sz w:val="22"/>
          <w:szCs w:val="22"/>
        </w:rPr>
      </w:pPr>
    </w:p>
    <w:p w14:paraId="02E035FE" w14:textId="24981B6F"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00D053CE">
        <w:rPr>
          <w:rFonts w:asciiTheme="minorHAnsi" w:hAnsiTheme="minorHAnsi" w:cstheme="minorHAnsi"/>
          <w:bCs/>
          <w:sz w:val="22"/>
          <w:szCs w:val="22"/>
        </w:rPr>
        <w:t>a</w:t>
      </w:r>
      <w:r w:rsidR="00D053CE" w:rsidRPr="00D053CE">
        <w:rPr>
          <w:rFonts w:asciiTheme="minorHAnsi" w:hAnsiTheme="minorHAnsi" w:cstheme="minorHAnsi"/>
          <w:bCs/>
          <w:sz w:val="22"/>
          <w:szCs w:val="22"/>
        </w:rPr>
        <w:t>pprove the purchase of one (1) Avigilon NVR5 Standard Server, Model NVR5-STD-48TB-S19-NA from Advanced Satellite Communications Inc. (A.S.C.) in the amount of $28,841.08</w:t>
      </w:r>
    </w:p>
    <w:p w14:paraId="6E83FD2E" w14:textId="77777777" w:rsidR="00D20E30" w:rsidRDefault="00D20E30" w:rsidP="00D20E30">
      <w:pPr>
        <w:tabs>
          <w:tab w:val="left" w:pos="720"/>
        </w:tabs>
        <w:ind w:left="720"/>
        <w:rPr>
          <w:rFonts w:asciiTheme="minorHAnsi" w:hAnsiTheme="minorHAnsi" w:cstheme="minorHAnsi"/>
          <w:bCs/>
          <w:sz w:val="22"/>
          <w:szCs w:val="22"/>
        </w:rPr>
      </w:pPr>
    </w:p>
    <w:p w14:paraId="5894B87C"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5C7657AB" w14:textId="71C207BB"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D20E30">
        <w:rPr>
          <w:rFonts w:asciiTheme="minorHAnsi" w:hAnsiTheme="minorHAnsi" w:cstheme="minorHAnsi"/>
          <w:bCs/>
          <w:sz w:val="22"/>
          <w:szCs w:val="22"/>
        </w:rPr>
        <w:t>Balk</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LaRussa</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Parkins</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Schneemann</w:t>
      </w:r>
      <w:r w:rsidR="00D053CE">
        <w:rPr>
          <w:rFonts w:asciiTheme="minorHAnsi" w:hAnsiTheme="minorHAnsi" w:cstheme="minorHAnsi"/>
          <w:bCs/>
          <w:sz w:val="22"/>
          <w:szCs w:val="22"/>
        </w:rPr>
        <w:t>,</w:t>
      </w:r>
      <w:r w:rsidR="00D053CE" w:rsidRPr="00D053CE">
        <w:t xml:space="preserve"> </w:t>
      </w:r>
      <w:r w:rsidR="00D053CE" w:rsidRPr="00D053CE">
        <w:rPr>
          <w:rFonts w:asciiTheme="minorHAnsi" w:hAnsiTheme="minorHAnsi" w:cstheme="minorHAnsi"/>
          <w:bCs/>
          <w:sz w:val="22"/>
          <w:szCs w:val="22"/>
        </w:rPr>
        <w:t>Taylor</w:t>
      </w:r>
    </w:p>
    <w:p w14:paraId="430E272B"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1101739E" w14:textId="77777777"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23BC178B" w14:textId="77777777" w:rsidR="00D053CE" w:rsidRDefault="00D053CE" w:rsidP="00D20E30">
      <w:pPr>
        <w:tabs>
          <w:tab w:val="left" w:pos="720"/>
        </w:tabs>
        <w:ind w:left="720"/>
        <w:rPr>
          <w:rFonts w:asciiTheme="minorHAnsi" w:hAnsiTheme="minorHAnsi" w:cstheme="minorHAnsi"/>
          <w:bCs/>
          <w:sz w:val="22"/>
          <w:szCs w:val="22"/>
        </w:rPr>
      </w:pPr>
    </w:p>
    <w:p w14:paraId="13486EA9" w14:textId="77777777" w:rsidR="00D053CE" w:rsidRDefault="00D053CE" w:rsidP="00D20E30">
      <w:pPr>
        <w:tabs>
          <w:tab w:val="left" w:pos="720"/>
        </w:tabs>
        <w:ind w:left="720"/>
        <w:rPr>
          <w:rFonts w:asciiTheme="minorHAnsi" w:hAnsiTheme="minorHAnsi" w:cstheme="minorHAnsi"/>
          <w:bCs/>
          <w:sz w:val="22"/>
          <w:szCs w:val="22"/>
        </w:rPr>
      </w:pPr>
    </w:p>
    <w:p w14:paraId="4D699800" w14:textId="77777777" w:rsidR="00D053CE" w:rsidRDefault="00D053CE" w:rsidP="00D20E30">
      <w:pPr>
        <w:tabs>
          <w:tab w:val="left" w:pos="720"/>
        </w:tabs>
        <w:ind w:left="720"/>
        <w:rPr>
          <w:rFonts w:asciiTheme="minorHAnsi" w:hAnsiTheme="minorHAnsi" w:cstheme="minorHAnsi"/>
          <w:bCs/>
          <w:sz w:val="22"/>
          <w:szCs w:val="22"/>
        </w:rPr>
      </w:pPr>
    </w:p>
    <w:p w14:paraId="7CEECE1C" w14:textId="77777777" w:rsidR="00D053CE" w:rsidRDefault="00D053CE" w:rsidP="00D20E30">
      <w:pPr>
        <w:tabs>
          <w:tab w:val="left" w:pos="720"/>
        </w:tabs>
        <w:ind w:left="720"/>
        <w:rPr>
          <w:rFonts w:asciiTheme="minorHAnsi" w:hAnsiTheme="minorHAnsi" w:cstheme="minorHAnsi"/>
          <w:bCs/>
          <w:sz w:val="22"/>
          <w:szCs w:val="22"/>
        </w:rPr>
      </w:pPr>
    </w:p>
    <w:p w14:paraId="14288A63" w14:textId="77777777" w:rsidR="00D053CE" w:rsidRDefault="00D053CE" w:rsidP="00D20E30">
      <w:pPr>
        <w:tabs>
          <w:tab w:val="left" w:pos="720"/>
        </w:tabs>
        <w:ind w:left="720"/>
        <w:rPr>
          <w:rFonts w:asciiTheme="minorHAnsi" w:hAnsiTheme="minorHAnsi" w:cstheme="minorHAnsi"/>
          <w:bCs/>
          <w:sz w:val="22"/>
          <w:szCs w:val="22"/>
        </w:rPr>
      </w:pPr>
    </w:p>
    <w:p w14:paraId="44F3BFA6" w14:textId="77777777" w:rsidR="00D053CE" w:rsidRDefault="00D053CE" w:rsidP="00D20E30">
      <w:pPr>
        <w:tabs>
          <w:tab w:val="left" w:pos="720"/>
        </w:tabs>
        <w:ind w:left="720"/>
        <w:rPr>
          <w:rFonts w:asciiTheme="minorHAnsi" w:hAnsiTheme="minorHAnsi" w:cstheme="minorHAnsi"/>
          <w:bCs/>
          <w:sz w:val="22"/>
          <w:szCs w:val="22"/>
        </w:rPr>
      </w:pPr>
    </w:p>
    <w:p w14:paraId="2BCC4ED6" w14:textId="77777777" w:rsidR="00D053CE" w:rsidRDefault="00D053CE" w:rsidP="00D20E30">
      <w:pPr>
        <w:tabs>
          <w:tab w:val="left" w:pos="720"/>
        </w:tabs>
        <w:ind w:left="720"/>
        <w:rPr>
          <w:rFonts w:asciiTheme="minorHAnsi" w:hAnsiTheme="minorHAnsi" w:cstheme="minorHAnsi"/>
          <w:bCs/>
          <w:sz w:val="22"/>
          <w:szCs w:val="22"/>
        </w:rPr>
      </w:pPr>
    </w:p>
    <w:p w14:paraId="0A8DFD05" w14:textId="77777777" w:rsidR="00D053CE" w:rsidRDefault="00D053CE" w:rsidP="00D20E30">
      <w:pPr>
        <w:tabs>
          <w:tab w:val="left" w:pos="720"/>
        </w:tabs>
        <w:ind w:left="720"/>
        <w:rPr>
          <w:rFonts w:asciiTheme="minorHAnsi" w:hAnsiTheme="minorHAnsi" w:cstheme="minorHAnsi"/>
          <w:bCs/>
          <w:sz w:val="22"/>
          <w:szCs w:val="22"/>
        </w:rPr>
      </w:pPr>
    </w:p>
    <w:p w14:paraId="5CD721EC" w14:textId="4688922C" w:rsidR="00D053CE" w:rsidRPr="00D053CE" w:rsidRDefault="00D053CE" w:rsidP="00D053CE">
      <w:pPr>
        <w:pStyle w:val="ListParagraph"/>
        <w:numPr>
          <w:ilvl w:val="0"/>
          <w:numId w:val="10"/>
        </w:numPr>
        <w:tabs>
          <w:tab w:val="left" w:pos="720"/>
        </w:tabs>
        <w:rPr>
          <w:rFonts w:asciiTheme="minorHAnsi" w:hAnsiTheme="minorHAnsi" w:cstheme="minorHAnsi"/>
          <w:bCs/>
          <w:sz w:val="22"/>
          <w:szCs w:val="22"/>
        </w:rPr>
      </w:pPr>
      <w:r w:rsidRPr="00D053CE">
        <w:rPr>
          <w:rFonts w:asciiTheme="minorHAnsi" w:hAnsiTheme="minorHAnsi" w:cstheme="minorHAnsi"/>
          <w:b/>
          <w:sz w:val="22"/>
          <w:szCs w:val="22"/>
        </w:rPr>
        <w:t>Assessing Contract</w:t>
      </w:r>
      <w:r>
        <w:rPr>
          <w:rFonts w:asciiTheme="minorHAnsi" w:hAnsiTheme="minorHAnsi" w:cstheme="minorHAnsi"/>
          <w:b/>
          <w:sz w:val="22"/>
          <w:szCs w:val="22"/>
        </w:rPr>
        <w:t xml:space="preserve"> with Oakland County</w:t>
      </w:r>
    </w:p>
    <w:p w14:paraId="1E2EE413" w14:textId="77777777" w:rsidR="00D053CE" w:rsidRPr="00D053CE" w:rsidRDefault="00D053CE" w:rsidP="00D053CE">
      <w:pPr>
        <w:pStyle w:val="ListParagraph"/>
        <w:tabs>
          <w:tab w:val="left" w:pos="720"/>
        </w:tabs>
        <w:ind w:left="1080"/>
        <w:rPr>
          <w:rFonts w:asciiTheme="minorHAnsi" w:hAnsiTheme="minorHAnsi" w:cstheme="minorHAnsi"/>
          <w:bCs/>
          <w:sz w:val="22"/>
          <w:szCs w:val="22"/>
        </w:rPr>
      </w:pPr>
    </w:p>
    <w:p w14:paraId="443D4941" w14:textId="730D8F2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Taylor</w:t>
      </w:r>
    </w:p>
    <w:p w14:paraId="7E301960" w14:textId="0F82EA3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 xml:space="preserve">Balk </w:t>
      </w:r>
    </w:p>
    <w:p w14:paraId="164A851E" w14:textId="77777777" w:rsidR="00D053CE" w:rsidRPr="00570270" w:rsidRDefault="00D053CE" w:rsidP="00D053CE">
      <w:pPr>
        <w:tabs>
          <w:tab w:val="left" w:pos="720"/>
        </w:tabs>
        <w:ind w:left="720"/>
        <w:rPr>
          <w:rFonts w:asciiTheme="minorHAnsi" w:hAnsiTheme="minorHAnsi" w:cstheme="minorHAnsi"/>
          <w:bCs/>
          <w:sz w:val="22"/>
          <w:szCs w:val="22"/>
        </w:rPr>
      </w:pPr>
    </w:p>
    <w:p w14:paraId="43E19283" w14:textId="456453D2" w:rsidR="00D053CE"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move to a</w:t>
      </w:r>
      <w:r w:rsidRPr="00D053CE">
        <w:rPr>
          <w:rFonts w:asciiTheme="minorHAnsi" w:hAnsiTheme="minorHAnsi" w:cstheme="minorHAnsi"/>
          <w:bCs/>
          <w:sz w:val="22"/>
          <w:szCs w:val="22"/>
        </w:rPr>
        <w:t>pprove amendment 1 to the 2023-2025 assessing agreement with Oakland County for sixty days.</w:t>
      </w:r>
    </w:p>
    <w:p w14:paraId="3FBE716C" w14:textId="77777777" w:rsidR="00D053CE" w:rsidRDefault="00D053CE" w:rsidP="00D053CE">
      <w:pPr>
        <w:tabs>
          <w:tab w:val="left" w:pos="720"/>
        </w:tabs>
        <w:ind w:left="720"/>
        <w:rPr>
          <w:rFonts w:asciiTheme="minorHAnsi" w:hAnsiTheme="minorHAnsi" w:cstheme="minorHAnsi"/>
          <w:bCs/>
          <w:sz w:val="22"/>
          <w:szCs w:val="22"/>
        </w:rPr>
      </w:pPr>
    </w:p>
    <w:p w14:paraId="0812212B" w14:textId="7777777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3A8F156F" w14:textId="121A84F6"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D20E30">
        <w:rPr>
          <w:rFonts w:asciiTheme="minorHAnsi" w:hAnsiTheme="minorHAnsi" w:cstheme="minorHAnsi"/>
          <w:bCs/>
          <w:sz w:val="22"/>
          <w:szCs w:val="22"/>
        </w:rPr>
        <w:t>LaRussa</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Parkins</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Schneemann</w:t>
      </w:r>
      <w:r>
        <w:rPr>
          <w:rFonts w:asciiTheme="minorHAnsi" w:hAnsiTheme="minorHAnsi" w:cstheme="minorHAnsi"/>
          <w:bCs/>
          <w:sz w:val="22"/>
          <w:szCs w:val="22"/>
        </w:rPr>
        <w:t>,</w:t>
      </w:r>
      <w:r w:rsidRPr="00D053CE">
        <w:t xml:space="preserve"> </w:t>
      </w:r>
      <w:r w:rsidRPr="00D053CE">
        <w:rPr>
          <w:rFonts w:asciiTheme="minorHAnsi" w:hAnsiTheme="minorHAnsi" w:cstheme="minorHAnsi"/>
          <w:bCs/>
          <w:sz w:val="22"/>
          <w:szCs w:val="22"/>
        </w:rPr>
        <w:t>Taylor</w:t>
      </w:r>
      <w:r>
        <w:rPr>
          <w:rFonts w:asciiTheme="minorHAnsi" w:hAnsiTheme="minorHAnsi" w:cstheme="minorHAnsi"/>
          <w:bCs/>
          <w:sz w:val="22"/>
          <w:szCs w:val="22"/>
        </w:rPr>
        <w:t>,</w:t>
      </w:r>
      <w:r w:rsidRPr="00D053CE">
        <w:t xml:space="preserve"> </w:t>
      </w:r>
      <w:r w:rsidRPr="00D053CE">
        <w:rPr>
          <w:rFonts w:asciiTheme="minorHAnsi" w:hAnsiTheme="minorHAnsi" w:cstheme="minorHAnsi"/>
          <w:bCs/>
          <w:sz w:val="22"/>
          <w:szCs w:val="22"/>
        </w:rPr>
        <w:t>Balk</w:t>
      </w:r>
    </w:p>
    <w:p w14:paraId="1E36209D" w14:textId="7777777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1D8DDFFC" w14:textId="77777777" w:rsidR="00D053CE"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06CB6301" w14:textId="77777777" w:rsidR="00D053CE" w:rsidRDefault="00D053CE" w:rsidP="00D053CE">
      <w:pPr>
        <w:tabs>
          <w:tab w:val="left" w:pos="720"/>
        </w:tabs>
        <w:ind w:left="720"/>
        <w:rPr>
          <w:rFonts w:asciiTheme="minorHAnsi" w:hAnsiTheme="minorHAnsi" w:cstheme="minorHAnsi"/>
          <w:bCs/>
          <w:sz w:val="22"/>
          <w:szCs w:val="22"/>
        </w:rPr>
      </w:pPr>
    </w:p>
    <w:p w14:paraId="1F48E20E" w14:textId="0A647150" w:rsidR="00D053CE" w:rsidRPr="00D053CE" w:rsidRDefault="00D053CE" w:rsidP="00D053CE">
      <w:pPr>
        <w:pStyle w:val="ListParagraph"/>
        <w:numPr>
          <w:ilvl w:val="0"/>
          <w:numId w:val="10"/>
        </w:numPr>
        <w:tabs>
          <w:tab w:val="left" w:pos="720"/>
        </w:tabs>
        <w:rPr>
          <w:rFonts w:asciiTheme="minorHAnsi" w:hAnsiTheme="minorHAnsi" w:cstheme="minorHAnsi"/>
          <w:bCs/>
          <w:sz w:val="22"/>
          <w:szCs w:val="22"/>
        </w:rPr>
      </w:pPr>
      <w:r w:rsidRPr="00D053CE">
        <w:rPr>
          <w:rFonts w:asciiTheme="minorHAnsi" w:hAnsiTheme="minorHAnsi" w:cstheme="minorHAnsi"/>
          <w:b/>
          <w:sz w:val="22"/>
          <w:szCs w:val="22"/>
        </w:rPr>
        <w:t>Water Rate Study Contract</w:t>
      </w:r>
    </w:p>
    <w:p w14:paraId="3C9A27C5" w14:textId="77777777" w:rsidR="00D053CE" w:rsidRPr="00D053CE" w:rsidRDefault="00D053CE" w:rsidP="00D053CE">
      <w:pPr>
        <w:pStyle w:val="ListParagraph"/>
        <w:tabs>
          <w:tab w:val="left" w:pos="720"/>
        </w:tabs>
        <w:ind w:left="1080"/>
        <w:rPr>
          <w:rFonts w:asciiTheme="minorHAnsi" w:hAnsiTheme="minorHAnsi" w:cstheme="minorHAnsi"/>
          <w:bCs/>
          <w:sz w:val="22"/>
          <w:szCs w:val="22"/>
        </w:rPr>
      </w:pPr>
    </w:p>
    <w:p w14:paraId="4A14EF8E" w14:textId="16AFA253"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Balk</w:t>
      </w:r>
    </w:p>
    <w:p w14:paraId="2036E478" w14:textId="70970ECD"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4E786D0" w14:textId="77777777" w:rsidR="00D053CE" w:rsidRPr="00570270" w:rsidRDefault="00D053CE" w:rsidP="00D053CE">
      <w:pPr>
        <w:tabs>
          <w:tab w:val="left" w:pos="720"/>
        </w:tabs>
        <w:ind w:left="720"/>
        <w:rPr>
          <w:rFonts w:asciiTheme="minorHAnsi" w:hAnsiTheme="minorHAnsi" w:cstheme="minorHAnsi"/>
          <w:bCs/>
          <w:sz w:val="22"/>
          <w:szCs w:val="22"/>
        </w:rPr>
      </w:pPr>
    </w:p>
    <w:p w14:paraId="712BD4BE" w14:textId="44304634" w:rsidR="00D053CE"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move to a</w:t>
      </w:r>
      <w:r w:rsidRPr="00D053CE">
        <w:rPr>
          <w:rFonts w:asciiTheme="minorHAnsi" w:hAnsiTheme="minorHAnsi" w:cstheme="minorHAnsi"/>
          <w:bCs/>
          <w:sz w:val="22"/>
          <w:szCs w:val="22"/>
        </w:rPr>
        <w:t>pprove contract with Municipal Analytics for a water and sewer rate study.</w:t>
      </w:r>
    </w:p>
    <w:p w14:paraId="398D6E8A" w14:textId="77777777" w:rsidR="00D053CE" w:rsidRDefault="00D053CE" w:rsidP="00D053CE">
      <w:pPr>
        <w:tabs>
          <w:tab w:val="left" w:pos="720"/>
        </w:tabs>
        <w:ind w:left="720"/>
        <w:rPr>
          <w:rFonts w:asciiTheme="minorHAnsi" w:hAnsiTheme="minorHAnsi" w:cstheme="minorHAnsi"/>
          <w:bCs/>
          <w:sz w:val="22"/>
          <w:szCs w:val="22"/>
        </w:rPr>
      </w:pPr>
    </w:p>
    <w:p w14:paraId="01D6852B" w14:textId="7777777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1DBF7EB7" w14:textId="7100BD50"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D20E30">
        <w:rPr>
          <w:rFonts w:asciiTheme="minorHAnsi" w:hAnsiTheme="minorHAnsi" w:cstheme="minorHAnsi"/>
          <w:bCs/>
          <w:sz w:val="22"/>
          <w:szCs w:val="22"/>
        </w:rPr>
        <w:t>Parkins</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Schneemann</w:t>
      </w:r>
      <w:r>
        <w:rPr>
          <w:rFonts w:asciiTheme="minorHAnsi" w:hAnsiTheme="minorHAnsi" w:cstheme="minorHAnsi"/>
          <w:bCs/>
          <w:sz w:val="22"/>
          <w:szCs w:val="22"/>
        </w:rPr>
        <w:t>,</w:t>
      </w:r>
      <w:r w:rsidRPr="00D053CE">
        <w:t xml:space="preserve"> </w:t>
      </w:r>
      <w:r w:rsidRPr="00D053CE">
        <w:rPr>
          <w:rFonts w:asciiTheme="minorHAnsi" w:hAnsiTheme="minorHAnsi" w:cstheme="minorHAnsi"/>
          <w:bCs/>
          <w:sz w:val="22"/>
          <w:szCs w:val="22"/>
        </w:rPr>
        <w:t>Taylor</w:t>
      </w:r>
      <w:r w:rsidRPr="00D053CE">
        <w:t xml:space="preserve"> </w:t>
      </w:r>
      <w:r w:rsidRPr="00D053CE">
        <w:rPr>
          <w:rFonts w:asciiTheme="minorHAnsi" w:hAnsiTheme="minorHAnsi" w:cstheme="minorHAnsi"/>
          <w:bCs/>
          <w:sz w:val="22"/>
          <w:szCs w:val="22"/>
        </w:rPr>
        <w:t>Balk, LaRussa</w:t>
      </w:r>
    </w:p>
    <w:p w14:paraId="566CFFE2" w14:textId="77777777" w:rsidR="00D053CE" w:rsidRPr="00570270"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2EA163EF" w14:textId="77777777" w:rsidR="00D053CE" w:rsidRDefault="00D053CE" w:rsidP="00D053CE">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2F93D3C6" w14:textId="77777777" w:rsidR="00D053CE" w:rsidRDefault="00D053CE" w:rsidP="00D053CE">
      <w:pPr>
        <w:tabs>
          <w:tab w:val="left" w:pos="720"/>
        </w:tabs>
        <w:ind w:left="720"/>
        <w:rPr>
          <w:rFonts w:asciiTheme="minorHAnsi" w:hAnsiTheme="minorHAnsi" w:cstheme="minorHAnsi"/>
          <w:bCs/>
          <w:sz w:val="22"/>
          <w:szCs w:val="22"/>
        </w:rPr>
      </w:pPr>
    </w:p>
    <w:p w14:paraId="782F1A2D" w14:textId="77777777" w:rsidR="00D20E30" w:rsidRPr="006D60E4" w:rsidRDefault="00D20E30" w:rsidP="00EF4005">
      <w:pPr>
        <w:rPr>
          <w:rFonts w:asciiTheme="minorHAnsi" w:hAnsiTheme="minorHAnsi" w:cstheme="minorHAnsi"/>
          <w:b/>
          <w:sz w:val="22"/>
          <w:szCs w:val="22"/>
        </w:rPr>
      </w:pPr>
    </w:p>
    <w:p w14:paraId="233A3C3F" w14:textId="7B736C3E" w:rsidR="00EF4005" w:rsidRDefault="00EF4005" w:rsidP="00EF4005">
      <w:pPr>
        <w:rPr>
          <w:rFonts w:asciiTheme="minorHAnsi" w:hAnsiTheme="minorHAnsi" w:cstheme="minorHAnsi"/>
          <w:b/>
          <w:sz w:val="22"/>
          <w:szCs w:val="22"/>
        </w:rPr>
      </w:pPr>
      <w:r>
        <w:rPr>
          <w:rFonts w:asciiTheme="minorHAnsi" w:hAnsiTheme="minorHAnsi" w:cstheme="minorHAnsi"/>
          <w:b/>
          <w:sz w:val="22"/>
          <w:szCs w:val="22"/>
        </w:rPr>
        <w:t>8.</w:t>
      </w:r>
      <w:r w:rsidRPr="00973191">
        <w:rPr>
          <w:rFonts w:asciiTheme="minorHAnsi" w:hAnsiTheme="minorHAnsi" w:cstheme="minorHAnsi"/>
          <w:b/>
          <w:sz w:val="22"/>
          <w:szCs w:val="22"/>
        </w:rPr>
        <w:tab/>
      </w:r>
      <w:r>
        <w:rPr>
          <w:rFonts w:asciiTheme="minorHAnsi" w:hAnsiTheme="minorHAnsi" w:cstheme="minorHAnsi"/>
          <w:b/>
          <w:sz w:val="22"/>
          <w:szCs w:val="22"/>
        </w:rPr>
        <w:t xml:space="preserve">PUBLIC </w:t>
      </w:r>
      <w:r w:rsidR="00F341C5">
        <w:rPr>
          <w:rFonts w:asciiTheme="minorHAnsi" w:hAnsiTheme="minorHAnsi" w:cstheme="minorHAnsi"/>
          <w:b/>
          <w:sz w:val="22"/>
          <w:szCs w:val="22"/>
        </w:rPr>
        <w:t>COMMENT</w:t>
      </w:r>
    </w:p>
    <w:p w14:paraId="0C25F60F" w14:textId="77777777" w:rsidR="00EF4005" w:rsidRPr="00973191" w:rsidRDefault="00EF4005" w:rsidP="00EF4005">
      <w:pPr>
        <w:rPr>
          <w:rFonts w:asciiTheme="minorHAnsi" w:hAnsiTheme="minorHAnsi" w:cstheme="minorHAnsi"/>
          <w:bCs/>
          <w:sz w:val="22"/>
          <w:szCs w:val="22"/>
        </w:rPr>
      </w:pPr>
    </w:p>
    <w:p w14:paraId="5C5345F2" w14:textId="3151F884" w:rsidR="00D053CE" w:rsidRPr="00223ADF" w:rsidRDefault="00D053CE" w:rsidP="00D053CE">
      <w:pPr>
        <w:tabs>
          <w:tab w:val="left" w:pos="720"/>
        </w:tabs>
        <w:ind w:left="720"/>
        <w:rPr>
          <w:rFonts w:asciiTheme="minorHAnsi" w:hAnsiTheme="minorHAnsi" w:cstheme="minorHAnsi"/>
          <w:bCs/>
          <w:sz w:val="22"/>
          <w:szCs w:val="22"/>
        </w:rPr>
      </w:pPr>
      <w:bookmarkStart w:id="11" w:name="_Hlk161134045"/>
      <w:r w:rsidRPr="00097F79">
        <w:rPr>
          <w:rFonts w:asciiTheme="minorHAnsi" w:hAnsiTheme="minorHAnsi" w:cstheme="minorHAnsi"/>
          <w:bCs/>
          <w:sz w:val="22"/>
          <w:szCs w:val="22"/>
        </w:rPr>
        <w:t xml:space="preserve">Della </w:t>
      </w:r>
      <w:r w:rsidR="00097F79" w:rsidRPr="00097F79">
        <w:rPr>
          <w:rFonts w:asciiTheme="minorHAnsi" w:hAnsiTheme="minorHAnsi" w:cstheme="minorHAnsi"/>
          <w:bCs/>
          <w:sz w:val="22"/>
          <w:szCs w:val="22"/>
        </w:rPr>
        <w:t>Reese</w:t>
      </w:r>
      <w:r w:rsidR="00097F79">
        <w:rPr>
          <w:rFonts w:asciiTheme="minorHAnsi" w:hAnsiTheme="minorHAnsi" w:cstheme="minorHAnsi"/>
          <w:bCs/>
          <w:sz w:val="22"/>
          <w:szCs w:val="22"/>
        </w:rPr>
        <w:t xml:space="preserve">, a </w:t>
      </w:r>
      <w:r>
        <w:rPr>
          <w:rFonts w:asciiTheme="minorHAnsi" w:hAnsiTheme="minorHAnsi" w:cstheme="minorHAnsi"/>
          <w:bCs/>
          <w:sz w:val="22"/>
          <w:szCs w:val="22"/>
        </w:rPr>
        <w:t>resident at 33250 Freedom. Spoke about the budget and suggested having informational education</w:t>
      </w:r>
      <w:r w:rsidR="00097F79">
        <w:rPr>
          <w:rFonts w:asciiTheme="minorHAnsi" w:hAnsiTheme="minorHAnsi" w:cstheme="minorHAnsi"/>
          <w:bCs/>
          <w:sz w:val="22"/>
          <w:szCs w:val="22"/>
        </w:rPr>
        <w:t xml:space="preserve"> pieces</w:t>
      </w:r>
      <w:r>
        <w:rPr>
          <w:rFonts w:asciiTheme="minorHAnsi" w:hAnsiTheme="minorHAnsi" w:cstheme="minorHAnsi"/>
          <w:bCs/>
          <w:sz w:val="22"/>
          <w:szCs w:val="22"/>
        </w:rPr>
        <w:t xml:space="preserve"> </w:t>
      </w:r>
      <w:r w:rsidR="00097F79">
        <w:rPr>
          <w:rFonts w:asciiTheme="minorHAnsi" w:hAnsiTheme="minorHAnsi" w:cstheme="minorHAnsi"/>
          <w:bCs/>
          <w:sz w:val="22"/>
          <w:szCs w:val="22"/>
        </w:rPr>
        <w:t xml:space="preserve">on the website for </w:t>
      </w:r>
      <w:r>
        <w:rPr>
          <w:rFonts w:asciiTheme="minorHAnsi" w:hAnsiTheme="minorHAnsi" w:cstheme="minorHAnsi"/>
          <w:bCs/>
          <w:sz w:val="22"/>
          <w:szCs w:val="22"/>
        </w:rPr>
        <w:t xml:space="preserve">an overview </w:t>
      </w:r>
      <w:r w:rsidR="00097F79">
        <w:rPr>
          <w:rFonts w:asciiTheme="minorHAnsi" w:hAnsiTheme="minorHAnsi" w:cstheme="minorHAnsi"/>
          <w:bCs/>
          <w:sz w:val="22"/>
          <w:szCs w:val="22"/>
        </w:rPr>
        <w:t xml:space="preserve">of </w:t>
      </w:r>
      <w:r>
        <w:rPr>
          <w:rFonts w:asciiTheme="minorHAnsi" w:hAnsiTheme="minorHAnsi" w:cstheme="minorHAnsi"/>
          <w:bCs/>
          <w:sz w:val="22"/>
          <w:szCs w:val="22"/>
        </w:rPr>
        <w:t>municipal budgeting</w:t>
      </w:r>
      <w:r w:rsidR="00097F79">
        <w:rPr>
          <w:rFonts w:asciiTheme="minorHAnsi" w:hAnsiTheme="minorHAnsi" w:cstheme="minorHAnsi"/>
          <w:bCs/>
          <w:sz w:val="22"/>
          <w:szCs w:val="22"/>
        </w:rPr>
        <w:t xml:space="preserve">, to understand the process easier. She also suggested an information booth at the Founders Day Festival. </w:t>
      </w:r>
    </w:p>
    <w:p w14:paraId="455D5E95"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2A0264D4"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8E2E5AB"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9</w:t>
      </w:r>
      <w:r w:rsidRPr="00F574D7">
        <w:rPr>
          <w:rFonts w:asciiTheme="minorHAnsi" w:hAnsiTheme="minorHAnsi" w:cstheme="minorHAnsi"/>
          <w:b/>
          <w:bCs/>
          <w:sz w:val="22"/>
          <w:szCs w:val="22"/>
          <w:shd w:val="clear" w:color="auto" w:fill="FFFFFF"/>
        </w:rPr>
        <w:t>.</w:t>
      </w:r>
      <w:r w:rsidRPr="00F574D7">
        <w:rPr>
          <w:rFonts w:asciiTheme="minorHAnsi" w:hAnsiTheme="minorHAnsi" w:cstheme="minorHAnsi"/>
          <w:b/>
          <w:bCs/>
          <w:sz w:val="22"/>
          <w:szCs w:val="22"/>
          <w:shd w:val="clear" w:color="auto" w:fill="FFFFFF"/>
        </w:rPr>
        <w:tab/>
      </w:r>
      <w:r>
        <w:rPr>
          <w:rFonts w:asciiTheme="minorHAnsi" w:hAnsiTheme="minorHAnsi" w:cstheme="minorHAnsi"/>
          <w:b/>
          <w:bCs/>
          <w:sz w:val="22"/>
          <w:szCs w:val="22"/>
          <w:shd w:val="clear" w:color="auto" w:fill="FFFFFF"/>
        </w:rPr>
        <w:t xml:space="preserve">CITY COUNCIL COMMENTS </w:t>
      </w:r>
      <w:r w:rsidRPr="00F574D7">
        <w:rPr>
          <w:rFonts w:asciiTheme="minorHAnsi" w:hAnsiTheme="minorHAnsi" w:cstheme="minorHAnsi"/>
          <w:b/>
          <w:bCs/>
          <w:sz w:val="22"/>
          <w:szCs w:val="22"/>
          <w:shd w:val="clear" w:color="auto" w:fill="FFFFFF"/>
        </w:rPr>
        <w:t xml:space="preserve"> </w:t>
      </w:r>
    </w:p>
    <w:p w14:paraId="7391A3FD"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41DE4A7" w14:textId="0AA924FD" w:rsidR="00EF4005" w:rsidRDefault="00D053CE" w:rsidP="00E77BA6">
      <w:pPr>
        <w:tabs>
          <w:tab w:val="left" w:pos="720"/>
        </w:tabs>
        <w:ind w:left="720"/>
        <w:jc w:val="both"/>
        <w:rPr>
          <w:rFonts w:asciiTheme="minorHAnsi" w:hAnsiTheme="minorHAnsi" w:cstheme="minorHAnsi"/>
          <w:sz w:val="22"/>
          <w:szCs w:val="22"/>
          <w:shd w:val="clear" w:color="auto" w:fill="FFFFFF"/>
        </w:rPr>
      </w:pPr>
      <w:r w:rsidRPr="00097F79">
        <w:rPr>
          <w:rFonts w:asciiTheme="minorHAnsi" w:hAnsiTheme="minorHAnsi" w:cstheme="minorHAnsi"/>
          <w:sz w:val="22"/>
          <w:szCs w:val="22"/>
          <w:shd w:val="clear" w:color="auto" w:fill="FFFFFF"/>
        </w:rPr>
        <w:t>Mayor LaRussa</w:t>
      </w:r>
      <w:r w:rsidR="00097F79">
        <w:rPr>
          <w:rFonts w:asciiTheme="minorHAnsi" w:hAnsiTheme="minorHAnsi" w:cstheme="minorHAnsi"/>
          <w:sz w:val="22"/>
          <w:szCs w:val="22"/>
          <w:shd w:val="clear" w:color="auto" w:fill="FFFFFF"/>
        </w:rPr>
        <w:t xml:space="preserve"> congratulated all for another successful budget. The Mayor noted he attended the SEMCOG General Assembly, and he distributed their Year in Review. He noted SEMCOG has unused </w:t>
      </w:r>
      <w:r w:rsidR="00097F79" w:rsidRPr="00097F79">
        <w:rPr>
          <w:rFonts w:asciiTheme="minorHAnsi" w:hAnsiTheme="minorHAnsi" w:cstheme="minorHAnsi"/>
          <w:sz w:val="22"/>
          <w:szCs w:val="22"/>
          <w:shd w:val="clear" w:color="auto" w:fill="FFFFFF"/>
        </w:rPr>
        <w:t>Transportation Alternatives Program</w:t>
      </w:r>
      <w:r w:rsidR="00097F79">
        <w:rPr>
          <w:rFonts w:asciiTheme="minorHAnsi" w:hAnsiTheme="minorHAnsi" w:cstheme="minorHAnsi"/>
          <w:sz w:val="22"/>
          <w:szCs w:val="22"/>
          <w:shd w:val="clear" w:color="auto" w:fill="FFFFFF"/>
        </w:rPr>
        <w:t xml:space="preserve"> (TAP) funding and notified the City Manager of the funding. He further noted there are task forces and committee and to notify him of any interest in serving. </w:t>
      </w:r>
    </w:p>
    <w:bookmarkEnd w:id="11"/>
    <w:p w14:paraId="03783772" w14:textId="77777777" w:rsidR="00AF3FB4" w:rsidRDefault="00AF3FB4" w:rsidP="00EF4005">
      <w:pPr>
        <w:rPr>
          <w:rFonts w:asciiTheme="minorHAnsi" w:hAnsiTheme="minorHAnsi" w:cstheme="minorHAnsi"/>
          <w:b/>
          <w:bCs/>
          <w:sz w:val="22"/>
          <w:szCs w:val="22"/>
          <w:shd w:val="clear" w:color="auto" w:fill="FFFFFF"/>
        </w:rPr>
      </w:pPr>
    </w:p>
    <w:p w14:paraId="0B45B5C3" w14:textId="77777777" w:rsidR="00214FA9" w:rsidRDefault="00214FA9" w:rsidP="00EF4005">
      <w:pPr>
        <w:rPr>
          <w:rFonts w:asciiTheme="minorHAnsi" w:hAnsiTheme="minorHAnsi" w:cstheme="minorHAnsi"/>
          <w:b/>
          <w:bCs/>
          <w:sz w:val="22"/>
          <w:szCs w:val="22"/>
          <w:shd w:val="clear" w:color="auto" w:fill="FFFFFF"/>
        </w:rPr>
      </w:pPr>
    </w:p>
    <w:p w14:paraId="635E571F" w14:textId="77777777" w:rsidR="00AF3FB4" w:rsidRDefault="00AF3FB4" w:rsidP="00EF4005">
      <w:pPr>
        <w:rPr>
          <w:rFonts w:asciiTheme="minorHAnsi" w:hAnsiTheme="minorHAnsi" w:cstheme="minorHAnsi"/>
          <w:b/>
          <w:bCs/>
          <w:sz w:val="22"/>
          <w:szCs w:val="22"/>
          <w:shd w:val="clear" w:color="auto" w:fill="FFFFFF"/>
        </w:rPr>
      </w:pPr>
    </w:p>
    <w:p w14:paraId="31BD357E" w14:textId="35F3C1CB" w:rsidR="00EF4005"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Pr>
          <w:rFonts w:asciiTheme="minorHAnsi" w:hAnsiTheme="minorHAnsi" w:cstheme="minorHAnsi"/>
          <w:b/>
          <w:sz w:val="22"/>
          <w:szCs w:val="22"/>
        </w:rPr>
        <w:t>0</w:t>
      </w:r>
      <w:r w:rsidRPr="007C2B3B">
        <w:rPr>
          <w:rFonts w:asciiTheme="minorHAnsi" w:hAnsiTheme="minorHAnsi" w:cstheme="minorHAnsi"/>
          <w:b/>
          <w:sz w:val="22"/>
          <w:szCs w:val="22"/>
        </w:rPr>
        <w:t>.</w:t>
      </w:r>
      <w:r w:rsidRPr="007C2B3B">
        <w:rPr>
          <w:rFonts w:asciiTheme="minorHAnsi" w:hAnsiTheme="minorHAnsi" w:cstheme="minorHAnsi"/>
          <w:b/>
          <w:sz w:val="22"/>
          <w:szCs w:val="22"/>
        </w:rPr>
        <w:tab/>
        <w:t>Adjournment</w:t>
      </w:r>
    </w:p>
    <w:p w14:paraId="42B9E430" w14:textId="77777777" w:rsidR="00EF4005" w:rsidRDefault="00EF4005" w:rsidP="00EF4005">
      <w:pPr>
        <w:rPr>
          <w:rFonts w:asciiTheme="minorHAnsi" w:hAnsiTheme="minorHAnsi" w:cstheme="minorHAnsi"/>
          <w:b/>
          <w:sz w:val="22"/>
          <w:szCs w:val="22"/>
        </w:rPr>
      </w:pPr>
    </w:p>
    <w:p w14:paraId="7073CEDD" w14:textId="48D9D79C" w:rsidR="00EF4005" w:rsidRDefault="00EF4005" w:rsidP="00EF4005">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CC3770">
        <w:rPr>
          <w:rFonts w:asciiTheme="minorHAnsi" w:hAnsiTheme="minorHAnsi" w:cstheme="minorHAnsi"/>
          <w:bCs/>
          <w:sz w:val="22"/>
          <w:szCs w:val="22"/>
        </w:rPr>
        <w:t>Balk</w:t>
      </w:r>
    </w:p>
    <w:p w14:paraId="25D3F4CA" w14:textId="77777777" w:rsidR="00EF4005" w:rsidRPr="00FB45CD" w:rsidRDefault="00EF4005" w:rsidP="00EF4005">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4F62B0A4" w14:textId="77777777" w:rsidR="00EF4005" w:rsidRPr="007C2B3B" w:rsidRDefault="00EF4005" w:rsidP="00EF4005">
      <w:pPr>
        <w:rPr>
          <w:rFonts w:asciiTheme="minorHAnsi" w:hAnsiTheme="minorHAnsi" w:cstheme="minorHAnsi"/>
          <w:b/>
          <w:sz w:val="22"/>
          <w:szCs w:val="22"/>
        </w:rPr>
      </w:pPr>
    </w:p>
    <w:p w14:paraId="181F5374" w14:textId="0EE23D83" w:rsidR="00EF4005" w:rsidRDefault="00EF4005" w:rsidP="00EF4005">
      <w:pPr>
        <w:ind w:firstLine="720"/>
        <w:rPr>
          <w:rFonts w:asciiTheme="minorHAnsi" w:hAnsiTheme="minorHAnsi" w:cstheme="minorHAnsi"/>
          <w:bCs/>
          <w:sz w:val="22"/>
          <w:szCs w:val="22"/>
        </w:rPr>
      </w:pPr>
      <w:bookmarkStart w:id="12" w:name="_Hlk155776510"/>
      <w:r w:rsidRPr="00FB45CD">
        <w:rPr>
          <w:rFonts w:asciiTheme="minorHAnsi" w:hAnsiTheme="minorHAnsi" w:cstheme="minorHAnsi"/>
          <w:bCs/>
          <w:sz w:val="22"/>
          <w:szCs w:val="22"/>
        </w:rPr>
        <w:t>Resolved, move to adjourn the meeting at</w:t>
      </w:r>
      <w:r>
        <w:rPr>
          <w:rFonts w:asciiTheme="minorHAnsi" w:hAnsiTheme="minorHAnsi" w:cstheme="minorHAnsi"/>
          <w:bCs/>
          <w:sz w:val="22"/>
          <w:szCs w:val="22"/>
        </w:rPr>
        <w:t xml:space="preserve"> </w:t>
      </w:r>
      <w:r w:rsidR="0037616C">
        <w:rPr>
          <w:rFonts w:asciiTheme="minorHAnsi" w:hAnsiTheme="minorHAnsi" w:cstheme="minorHAnsi"/>
          <w:bCs/>
          <w:sz w:val="22"/>
          <w:szCs w:val="22"/>
        </w:rPr>
        <w:t xml:space="preserve">8:29 </w:t>
      </w:r>
      <w:r w:rsidR="00CC3770">
        <w:rPr>
          <w:rFonts w:asciiTheme="minorHAnsi" w:hAnsiTheme="minorHAnsi" w:cstheme="minorHAnsi"/>
          <w:bCs/>
          <w:sz w:val="22"/>
          <w:szCs w:val="22"/>
        </w:rPr>
        <w:t>PM.</w:t>
      </w:r>
    </w:p>
    <w:p w14:paraId="04D154BF" w14:textId="77777777" w:rsidR="00EF4005" w:rsidRDefault="00EF4005" w:rsidP="00EF4005">
      <w:pPr>
        <w:ind w:firstLine="720"/>
        <w:rPr>
          <w:rFonts w:asciiTheme="minorHAnsi" w:hAnsiTheme="minorHAnsi" w:cstheme="minorHAnsi"/>
          <w:bCs/>
          <w:sz w:val="22"/>
          <w:szCs w:val="22"/>
        </w:rPr>
      </w:pPr>
    </w:p>
    <w:p w14:paraId="6DACE16D" w14:textId="1F621FD8" w:rsidR="00EF4005" w:rsidRDefault="00EF4005" w:rsidP="00EF4005">
      <w:pPr>
        <w:ind w:firstLine="720"/>
        <w:rPr>
          <w:rFonts w:asciiTheme="minorHAnsi" w:hAnsiTheme="minorHAnsi" w:cstheme="minorHAnsi"/>
          <w:bCs/>
          <w:sz w:val="22"/>
          <w:szCs w:val="22"/>
        </w:rPr>
      </w:pPr>
      <w:r>
        <w:rPr>
          <w:rFonts w:asciiTheme="minorHAnsi" w:hAnsiTheme="minorHAnsi" w:cstheme="minorHAnsi"/>
          <w:bCs/>
          <w:sz w:val="22"/>
          <w:szCs w:val="22"/>
        </w:rPr>
        <w:t xml:space="preserve">Motion carried unanimously </w:t>
      </w:r>
      <w:r w:rsidR="00CC3770">
        <w:rPr>
          <w:rFonts w:asciiTheme="minorHAnsi" w:hAnsiTheme="minorHAnsi" w:cstheme="minorHAnsi"/>
          <w:bCs/>
          <w:sz w:val="22"/>
          <w:szCs w:val="22"/>
        </w:rPr>
        <w:t>5</w:t>
      </w:r>
      <w:r>
        <w:rPr>
          <w:rFonts w:asciiTheme="minorHAnsi" w:hAnsiTheme="minorHAnsi" w:cstheme="minorHAnsi"/>
          <w:bCs/>
          <w:sz w:val="22"/>
          <w:szCs w:val="22"/>
        </w:rPr>
        <w:t>-0</w:t>
      </w:r>
    </w:p>
    <w:p w14:paraId="53E50D46" w14:textId="77777777" w:rsidR="00AF3FB4" w:rsidRDefault="00AF3FB4" w:rsidP="00EF4005">
      <w:pPr>
        <w:ind w:firstLine="720"/>
        <w:rPr>
          <w:rFonts w:asciiTheme="minorHAnsi" w:hAnsiTheme="minorHAnsi" w:cstheme="minorHAnsi"/>
          <w:bCs/>
          <w:sz w:val="22"/>
          <w:szCs w:val="22"/>
        </w:rPr>
      </w:pPr>
    </w:p>
    <w:p w14:paraId="74ABB384" w14:textId="77777777" w:rsidR="00AF3FB4" w:rsidRDefault="00AF3FB4" w:rsidP="00EF4005">
      <w:pPr>
        <w:ind w:firstLine="720"/>
        <w:rPr>
          <w:rFonts w:asciiTheme="minorHAnsi" w:hAnsiTheme="minorHAnsi" w:cstheme="minorHAnsi"/>
          <w:bCs/>
          <w:sz w:val="22"/>
          <w:szCs w:val="22"/>
        </w:rPr>
      </w:pPr>
    </w:p>
    <w:p w14:paraId="05145F0F" w14:textId="77777777" w:rsidR="00AF3FB4" w:rsidRPr="00FB45CD" w:rsidRDefault="00AF3FB4" w:rsidP="00EF4005">
      <w:pPr>
        <w:ind w:firstLine="720"/>
        <w:rPr>
          <w:rFonts w:asciiTheme="minorHAnsi" w:hAnsiTheme="minorHAnsi" w:cstheme="minorHAnsi"/>
          <w:bCs/>
          <w:sz w:val="22"/>
          <w:szCs w:val="22"/>
        </w:rPr>
      </w:pPr>
    </w:p>
    <w:bookmarkEnd w:id="12"/>
    <w:p w14:paraId="1C50FBB9" w14:textId="77777777" w:rsidR="00EF4005" w:rsidRPr="007C2B3B" w:rsidRDefault="00EF4005" w:rsidP="00EF4005">
      <w:pPr>
        <w:rPr>
          <w:rFonts w:asciiTheme="minorHAnsi" w:hAnsiTheme="minorHAnsi" w:cstheme="minorHAnsi"/>
          <w:u w:val="single"/>
        </w:rPr>
      </w:pPr>
    </w:p>
    <w:p w14:paraId="69D5BC0D" w14:textId="77777777" w:rsidR="00EF4005" w:rsidRPr="007C2B3B" w:rsidRDefault="00EF4005" w:rsidP="00EF4005">
      <w:pPr>
        <w:rPr>
          <w:rFonts w:asciiTheme="minorHAnsi" w:hAnsiTheme="minorHAnsi" w:cstheme="minorHAnsi"/>
          <w:u w:val="single"/>
        </w:rPr>
      </w:pPr>
      <w:r w:rsidRPr="007C2B3B">
        <w:rPr>
          <w:rFonts w:asciiTheme="minorHAnsi" w:hAnsiTheme="minorHAnsi" w:cstheme="minorHAnsi"/>
          <w:u w:val="single"/>
        </w:rPr>
        <w:t>________________________________</w:t>
      </w:r>
    </w:p>
    <w:p w14:paraId="479C2261" w14:textId="77777777" w:rsidR="00EF4005" w:rsidRPr="007C2B3B" w:rsidRDefault="00EF4005" w:rsidP="00EF4005">
      <w:pPr>
        <w:rPr>
          <w:rFonts w:asciiTheme="minorHAnsi" w:hAnsiTheme="minorHAnsi" w:cstheme="minorHAnsi"/>
        </w:rPr>
      </w:pPr>
      <w:r>
        <w:rPr>
          <w:rFonts w:asciiTheme="minorHAnsi" w:hAnsiTheme="minorHAnsi" w:cstheme="minorHAnsi"/>
          <w:sz w:val="22"/>
          <w:szCs w:val="22"/>
        </w:rPr>
        <w:t xml:space="preserve">Joe LaRussa, Mayor  </w:t>
      </w:r>
      <w:r w:rsidRPr="007C2B3B">
        <w:rPr>
          <w:rFonts w:asciiTheme="minorHAnsi" w:hAnsiTheme="minorHAnsi" w:cstheme="minorHAnsi"/>
        </w:rPr>
        <w:tab/>
      </w:r>
    </w:p>
    <w:p w14:paraId="4BDFAD0B" w14:textId="77777777" w:rsidR="00EF4005" w:rsidRPr="007C2B3B" w:rsidRDefault="00EF4005" w:rsidP="00EF4005">
      <w:pPr>
        <w:pStyle w:val="Normal0"/>
        <w:tabs>
          <w:tab w:val="left" w:pos="4320"/>
          <w:tab w:val="left" w:pos="4680"/>
          <w:tab w:val="right" w:pos="9360"/>
        </w:tabs>
        <w:rPr>
          <w:rFonts w:asciiTheme="minorHAnsi" w:hAnsiTheme="minorHAnsi" w:cstheme="minorHAnsi"/>
        </w:rPr>
      </w:pPr>
    </w:p>
    <w:p w14:paraId="5EFE559D"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p>
    <w:p w14:paraId="5E2740F9"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2F4819A" w14:textId="77777777" w:rsidR="00EF4005" w:rsidRPr="009E6577" w:rsidRDefault="00EF4005" w:rsidP="00EF4005">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 City Clerk</w:t>
      </w:r>
      <w:r w:rsidRPr="007C2B3B">
        <w:rPr>
          <w:rFonts w:asciiTheme="minorHAnsi" w:hAnsiTheme="minorHAnsi" w:cstheme="minorHAnsi"/>
        </w:rPr>
        <w:tab/>
      </w:r>
    </w:p>
    <w:p w14:paraId="6C774FF0" w14:textId="77777777" w:rsidR="005E2363" w:rsidRDefault="005E2363"/>
    <w:sectPr w:rsidR="005E2363" w:rsidSect="00EF4005">
      <w:headerReference w:type="default" r:id="rId9"/>
      <w:footerReference w:type="default" r:id="rId10"/>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77F7" w14:textId="77777777" w:rsidR="00761BF5" w:rsidRDefault="00761BF5">
      <w:r>
        <w:separator/>
      </w:r>
    </w:p>
  </w:endnote>
  <w:endnote w:type="continuationSeparator" w:id="0">
    <w:p w14:paraId="1BACE008" w14:textId="77777777" w:rsidR="00761BF5" w:rsidRDefault="0076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0398" w14:textId="77777777" w:rsidR="00EF4005" w:rsidRPr="00CA3B87" w:rsidRDefault="00EF4005">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6D43068B" wp14:editId="3F5EE939">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1CAF10" w14:textId="77777777" w:rsidR="00EF4005" w:rsidRPr="00CA3B87" w:rsidRDefault="00EF4005">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6D43068B"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191CAF10" w14:textId="77777777" w:rsidR="00EF4005" w:rsidRPr="00CA3B87" w:rsidRDefault="00EF4005">
                    <w:pPr>
                      <w:jc w:val="center"/>
                      <w:rPr>
                        <w:color w:val="0F243E"/>
                        <w:sz w:val="26"/>
                        <w:szCs w:val="26"/>
                      </w:rPr>
                    </w:pPr>
                  </w:p>
                </w:txbxContent>
              </v:textbox>
              <w10:wrap anchorx="page" anchory="page"/>
            </v:shape>
          </w:pict>
        </mc:Fallback>
      </mc:AlternateContent>
    </w:r>
  </w:p>
  <w:p w14:paraId="2A21BCEE" w14:textId="77777777" w:rsidR="00EF4005" w:rsidRDefault="00EF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6875" w14:textId="77777777" w:rsidR="00761BF5" w:rsidRDefault="00761BF5">
      <w:r>
        <w:separator/>
      </w:r>
    </w:p>
  </w:footnote>
  <w:footnote w:type="continuationSeparator" w:id="0">
    <w:p w14:paraId="462B52AD" w14:textId="77777777" w:rsidR="00761BF5" w:rsidRDefault="0076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1E26" w14:textId="64A63207" w:rsidR="00EF4005" w:rsidRPr="00597D11" w:rsidRDefault="00EF4005" w:rsidP="00592AC1">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237F69">
      <w:rPr>
        <w:rFonts w:asciiTheme="minorHAnsi" w:hAnsiTheme="minorHAnsi" w:cstheme="minorHAnsi"/>
        <w:b/>
        <w:sz w:val="22"/>
        <w:szCs w:val="20"/>
      </w:rPr>
      <w:t xml:space="preserve">June </w:t>
    </w:r>
    <w:r w:rsidR="00D07C9E">
      <w:rPr>
        <w:rFonts w:asciiTheme="minorHAnsi" w:hAnsiTheme="minorHAnsi" w:cstheme="minorHAnsi"/>
        <w:b/>
        <w:sz w:val="22"/>
        <w:szCs w:val="20"/>
      </w:rPr>
      <w:t>19</w:t>
    </w:r>
    <w:r>
      <w:rPr>
        <w:rFonts w:asciiTheme="minorHAnsi" w:hAnsiTheme="minorHAnsi" w:cstheme="minorHAnsi"/>
        <w:b/>
        <w:sz w:val="22"/>
        <w:szCs w:val="20"/>
      </w:rPr>
      <w:t>, 2025</w:t>
    </w:r>
  </w:p>
  <w:p w14:paraId="1D894E94" w14:textId="77777777" w:rsidR="00EF4005" w:rsidRDefault="00EF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937"/>
    <w:multiLevelType w:val="hybridMultilevel"/>
    <w:tmpl w:val="A17E0D7A"/>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B3670"/>
    <w:multiLevelType w:val="hybridMultilevel"/>
    <w:tmpl w:val="52B08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A0ED0"/>
    <w:multiLevelType w:val="hybridMultilevel"/>
    <w:tmpl w:val="3E40A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6425C1"/>
    <w:multiLevelType w:val="hybridMultilevel"/>
    <w:tmpl w:val="477265FC"/>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C33EB"/>
    <w:multiLevelType w:val="hybridMultilevel"/>
    <w:tmpl w:val="BC9A170C"/>
    <w:lvl w:ilvl="0" w:tplc="C292FE90">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236D7D"/>
    <w:multiLevelType w:val="hybridMultilevel"/>
    <w:tmpl w:val="2F5C6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BC7D23"/>
    <w:multiLevelType w:val="hybridMultilevel"/>
    <w:tmpl w:val="FB6297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E20204"/>
    <w:multiLevelType w:val="hybridMultilevel"/>
    <w:tmpl w:val="E1147730"/>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35786"/>
    <w:multiLevelType w:val="hybridMultilevel"/>
    <w:tmpl w:val="36B2CBA0"/>
    <w:lvl w:ilvl="0" w:tplc="9F086C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A53259"/>
    <w:multiLevelType w:val="hybridMultilevel"/>
    <w:tmpl w:val="2DAEB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996499">
    <w:abstractNumId w:val="9"/>
  </w:num>
  <w:num w:numId="2" w16cid:durableId="1103191543">
    <w:abstractNumId w:val="1"/>
  </w:num>
  <w:num w:numId="3" w16cid:durableId="1191141911">
    <w:abstractNumId w:val="8"/>
  </w:num>
  <w:num w:numId="4" w16cid:durableId="2000576233">
    <w:abstractNumId w:val="6"/>
  </w:num>
  <w:num w:numId="5" w16cid:durableId="1062019283">
    <w:abstractNumId w:val="0"/>
  </w:num>
  <w:num w:numId="6" w16cid:durableId="220597467">
    <w:abstractNumId w:val="7"/>
  </w:num>
  <w:num w:numId="7" w16cid:durableId="447283914">
    <w:abstractNumId w:val="3"/>
  </w:num>
  <w:num w:numId="8" w16cid:durableId="1777754819">
    <w:abstractNumId w:val="2"/>
  </w:num>
  <w:num w:numId="9" w16cid:durableId="1277297">
    <w:abstractNumId w:val="5"/>
  </w:num>
  <w:num w:numId="10" w16cid:durableId="714238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5"/>
    <w:rsid w:val="00097F79"/>
    <w:rsid w:val="000A5C4A"/>
    <w:rsid w:val="000F0EA4"/>
    <w:rsid w:val="001429A8"/>
    <w:rsid w:val="00196328"/>
    <w:rsid w:val="001B342B"/>
    <w:rsid w:val="00214FA9"/>
    <w:rsid w:val="00225098"/>
    <w:rsid w:val="00226DAD"/>
    <w:rsid w:val="00237F69"/>
    <w:rsid w:val="0037616C"/>
    <w:rsid w:val="00411E1D"/>
    <w:rsid w:val="00486105"/>
    <w:rsid w:val="004C2A44"/>
    <w:rsid w:val="00530029"/>
    <w:rsid w:val="005604D0"/>
    <w:rsid w:val="00570270"/>
    <w:rsid w:val="00572F1B"/>
    <w:rsid w:val="00583318"/>
    <w:rsid w:val="005D0FF5"/>
    <w:rsid w:val="005E2363"/>
    <w:rsid w:val="00681A17"/>
    <w:rsid w:val="006C129C"/>
    <w:rsid w:val="00761BF5"/>
    <w:rsid w:val="00774127"/>
    <w:rsid w:val="007E7776"/>
    <w:rsid w:val="008B0032"/>
    <w:rsid w:val="008B5BB3"/>
    <w:rsid w:val="0093294A"/>
    <w:rsid w:val="00942BB7"/>
    <w:rsid w:val="009C6BC9"/>
    <w:rsid w:val="009F2B56"/>
    <w:rsid w:val="009F6631"/>
    <w:rsid w:val="00AA7556"/>
    <w:rsid w:val="00AF3FB4"/>
    <w:rsid w:val="00B33D00"/>
    <w:rsid w:val="00B41123"/>
    <w:rsid w:val="00B63F2B"/>
    <w:rsid w:val="00C077B8"/>
    <w:rsid w:val="00C36905"/>
    <w:rsid w:val="00C8065B"/>
    <w:rsid w:val="00CC3770"/>
    <w:rsid w:val="00D053CE"/>
    <w:rsid w:val="00D07C9E"/>
    <w:rsid w:val="00D20E30"/>
    <w:rsid w:val="00E01167"/>
    <w:rsid w:val="00E123EB"/>
    <w:rsid w:val="00E77BA6"/>
    <w:rsid w:val="00E92178"/>
    <w:rsid w:val="00EC3E39"/>
    <w:rsid w:val="00EC6755"/>
    <w:rsid w:val="00EF4005"/>
    <w:rsid w:val="00F3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A05D878"/>
  <w15:chartTrackingRefBased/>
  <w15:docId w15:val="{24F5A5DD-8C82-4022-BB91-802D9FF6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E3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005"/>
    <w:rPr>
      <w:rFonts w:eastAsiaTheme="majorEastAsia" w:cstheme="majorBidi"/>
      <w:color w:val="272727" w:themeColor="text1" w:themeTint="D8"/>
    </w:rPr>
  </w:style>
  <w:style w:type="paragraph" w:styleId="Title">
    <w:name w:val="Title"/>
    <w:basedOn w:val="Normal"/>
    <w:next w:val="Normal"/>
    <w:link w:val="TitleChar"/>
    <w:uiPriority w:val="10"/>
    <w:qFormat/>
    <w:rsid w:val="00EF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005"/>
    <w:pPr>
      <w:spacing w:before="160"/>
      <w:jc w:val="center"/>
    </w:pPr>
    <w:rPr>
      <w:i/>
      <w:iCs/>
      <w:color w:val="404040" w:themeColor="text1" w:themeTint="BF"/>
    </w:rPr>
  </w:style>
  <w:style w:type="character" w:customStyle="1" w:styleId="QuoteChar">
    <w:name w:val="Quote Char"/>
    <w:basedOn w:val="DefaultParagraphFont"/>
    <w:link w:val="Quote"/>
    <w:uiPriority w:val="29"/>
    <w:rsid w:val="00EF4005"/>
    <w:rPr>
      <w:i/>
      <w:iCs/>
      <w:color w:val="404040" w:themeColor="text1" w:themeTint="BF"/>
    </w:rPr>
  </w:style>
  <w:style w:type="paragraph" w:styleId="ListParagraph">
    <w:name w:val="List Paragraph"/>
    <w:basedOn w:val="Normal"/>
    <w:uiPriority w:val="34"/>
    <w:qFormat/>
    <w:rsid w:val="00EF4005"/>
    <w:pPr>
      <w:ind w:left="720"/>
      <w:contextualSpacing/>
    </w:pPr>
  </w:style>
  <w:style w:type="character" w:styleId="IntenseEmphasis">
    <w:name w:val="Intense Emphasis"/>
    <w:basedOn w:val="DefaultParagraphFont"/>
    <w:uiPriority w:val="21"/>
    <w:qFormat/>
    <w:rsid w:val="00EF4005"/>
    <w:rPr>
      <w:i/>
      <w:iCs/>
      <w:color w:val="0F4761" w:themeColor="accent1" w:themeShade="BF"/>
    </w:rPr>
  </w:style>
  <w:style w:type="paragraph" w:styleId="IntenseQuote">
    <w:name w:val="Intense Quote"/>
    <w:basedOn w:val="Normal"/>
    <w:next w:val="Normal"/>
    <w:link w:val="IntenseQuoteChar"/>
    <w:uiPriority w:val="30"/>
    <w:qFormat/>
    <w:rsid w:val="00EF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005"/>
    <w:rPr>
      <w:i/>
      <w:iCs/>
      <w:color w:val="0F4761" w:themeColor="accent1" w:themeShade="BF"/>
    </w:rPr>
  </w:style>
  <w:style w:type="character" w:styleId="IntenseReference">
    <w:name w:val="Intense Reference"/>
    <w:basedOn w:val="DefaultParagraphFont"/>
    <w:uiPriority w:val="32"/>
    <w:qFormat/>
    <w:rsid w:val="00EF4005"/>
    <w:rPr>
      <w:b/>
      <w:bCs/>
      <w:smallCaps/>
      <w:color w:val="0F4761" w:themeColor="accent1" w:themeShade="BF"/>
      <w:spacing w:val="5"/>
    </w:rPr>
  </w:style>
  <w:style w:type="paragraph" w:customStyle="1" w:styleId="RollCallTable">
    <w:name w:val="Roll Call Table"/>
    <w:basedOn w:val="Normal"/>
    <w:qFormat/>
    <w:rsid w:val="00EF4005"/>
    <w:pPr>
      <w:contextualSpacing/>
    </w:pPr>
    <w:rPr>
      <w:rFonts w:ascii="Verdana" w:eastAsia="Verdana" w:hAnsi="Verdana" w:cs="Verdana"/>
      <w:sz w:val="22"/>
      <w:szCs w:val="22"/>
    </w:rPr>
  </w:style>
  <w:style w:type="paragraph" w:customStyle="1" w:styleId="Normal0">
    <w:name w:val="Normal_0"/>
    <w:qFormat/>
    <w:rsid w:val="00EF4005"/>
    <w:pPr>
      <w:spacing w:before="120" w:after="120" w:line="240" w:lineRule="auto"/>
      <w:contextualSpacing/>
    </w:pPr>
    <w:rPr>
      <w:rFonts w:ascii="Verdana" w:eastAsia="Verdana" w:hAnsi="Verdana" w:cs="Verdana"/>
      <w:kern w:val="0"/>
      <w:sz w:val="22"/>
      <w:szCs w:val="22"/>
      <w14:ligatures w14:val="none"/>
    </w:rPr>
  </w:style>
  <w:style w:type="paragraph" w:styleId="Header">
    <w:name w:val="header"/>
    <w:basedOn w:val="Normal"/>
    <w:link w:val="HeaderChar"/>
    <w:uiPriority w:val="99"/>
    <w:rsid w:val="00EF4005"/>
    <w:pPr>
      <w:tabs>
        <w:tab w:val="center" w:pos="4680"/>
        <w:tab w:val="right" w:pos="9360"/>
      </w:tabs>
    </w:pPr>
  </w:style>
  <w:style w:type="character" w:customStyle="1" w:styleId="HeaderChar">
    <w:name w:val="Header Char"/>
    <w:basedOn w:val="DefaultParagraphFont"/>
    <w:link w:val="Header"/>
    <w:uiPriority w:val="99"/>
    <w:rsid w:val="00EF4005"/>
    <w:rPr>
      <w:rFonts w:ascii="Times New Roman" w:eastAsia="Times New Roman" w:hAnsi="Times New Roman" w:cs="Times New Roman"/>
      <w:kern w:val="0"/>
      <w14:ligatures w14:val="none"/>
    </w:rPr>
  </w:style>
  <w:style w:type="paragraph" w:styleId="Footer">
    <w:name w:val="footer"/>
    <w:basedOn w:val="Normal"/>
    <w:link w:val="FooterChar"/>
    <w:uiPriority w:val="99"/>
    <w:rsid w:val="00EF4005"/>
    <w:pPr>
      <w:tabs>
        <w:tab w:val="center" w:pos="4680"/>
        <w:tab w:val="right" w:pos="9360"/>
      </w:tabs>
    </w:pPr>
  </w:style>
  <w:style w:type="character" w:customStyle="1" w:styleId="FooterChar">
    <w:name w:val="Footer Char"/>
    <w:basedOn w:val="DefaultParagraphFont"/>
    <w:link w:val="Footer"/>
    <w:uiPriority w:val="99"/>
    <w:rsid w:val="00EF400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B646-56BD-4BC3-A5EC-7EB2D928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9</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Alvey</dc:creator>
  <cp:keywords/>
  <dc:description/>
  <cp:lastModifiedBy>Meaghan Bachman</cp:lastModifiedBy>
  <cp:revision>15</cp:revision>
  <dcterms:created xsi:type="dcterms:W3CDTF">2025-07-16T19:00:00Z</dcterms:created>
  <dcterms:modified xsi:type="dcterms:W3CDTF">2025-07-17T19:52:00Z</dcterms:modified>
</cp:coreProperties>
</file>